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1F" w:rsidRDefault="00AB361F" w:rsidP="00AB361F">
      <w:pPr>
        <w:spacing w:after="0"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</w:p>
    <w:p w:rsidR="00AB361F" w:rsidRDefault="00AB361F" w:rsidP="00AB361F">
      <w:pPr>
        <w:spacing w:after="0"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 w:rsidRPr="00AB361F">
        <w:rPr>
          <w:rFonts w:ascii="Times New Roman" w:hAnsi="Times New Roman" w:cs="Times New Roman"/>
          <w:b/>
          <w:sz w:val="32"/>
          <w:szCs w:val="32"/>
        </w:rPr>
        <w:object w:dxaOrig="3051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670.5pt" o:ole="">
            <v:imagedata r:id="rId8" o:title=""/>
          </v:shape>
          <o:OLEObject Type="Embed" ProgID="FoxitReader.Document" ShapeID="_x0000_i1025" DrawAspect="Content" ObjectID="_1756710693" r:id="rId9"/>
        </w:object>
      </w:r>
    </w:p>
    <w:p w:rsidR="00AB361F" w:rsidRDefault="00AB361F" w:rsidP="00AB36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361F" w:rsidRDefault="00AB361F" w:rsidP="00AB36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D76" w:rsidRDefault="00D82969" w:rsidP="00AB36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BAA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847BAA" w:rsidRPr="00A1257A" w:rsidRDefault="00847BAA" w:rsidP="00A1257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84AAC" w:rsidRPr="00A1257A" w:rsidRDefault="00847BAA" w:rsidP="00A1257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1.</w:t>
      </w:r>
      <w:r w:rsidR="00A1257A">
        <w:rPr>
          <w:rFonts w:ascii="Times New Roman" w:hAnsi="Times New Roman" w:cs="Times New Roman"/>
          <w:sz w:val="28"/>
          <w:szCs w:val="28"/>
        </w:rPr>
        <w:t xml:space="preserve">Комплекс основных </w:t>
      </w:r>
      <w:r w:rsidR="00084AAC" w:rsidRPr="00A1257A">
        <w:rPr>
          <w:rFonts w:ascii="Times New Roman" w:hAnsi="Times New Roman" w:cs="Times New Roman"/>
          <w:sz w:val="28"/>
          <w:szCs w:val="28"/>
        </w:rPr>
        <w:t>характеристик………</w:t>
      </w:r>
      <w:r w:rsidR="00A1257A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CB2D6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B2D6B">
        <w:rPr>
          <w:rFonts w:ascii="Times New Roman" w:hAnsi="Times New Roman" w:cs="Times New Roman"/>
          <w:sz w:val="28"/>
          <w:szCs w:val="28"/>
        </w:rPr>
        <w:t>………3</w:t>
      </w:r>
    </w:p>
    <w:p w:rsidR="00E33D76" w:rsidRPr="00A1257A" w:rsidRDefault="00847BAA" w:rsidP="00A1257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1.1 </w:t>
      </w:r>
      <w:r w:rsidR="00653E03" w:rsidRPr="00A1257A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084AAC" w:rsidRPr="00A1257A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A1257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1257A">
        <w:rPr>
          <w:rFonts w:ascii="Times New Roman" w:hAnsi="Times New Roman" w:cs="Times New Roman"/>
          <w:sz w:val="28"/>
          <w:szCs w:val="28"/>
        </w:rPr>
        <w:t>.</w:t>
      </w:r>
      <w:r w:rsidR="00CB2D6B">
        <w:rPr>
          <w:rFonts w:ascii="Times New Roman" w:hAnsi="Times New Roman" w:cs="Times New Roman"/>
          <w:sz w:val="28"/>
          <w:szCs w:val="28"/>
        </w:rPr>
        <w:t>……………………………...….3</w:t>
      </w:r>
    </w:p>
    <w:p w:rsidR="00E33D76" w:rsidRPr="00A1257A" w:rsidRDefault="00847BAA" w:rsidP="00A1257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1.2 Цели и задачи о</w:t>
      </w:r>
      <w:r w:rsidR="00CB2D6B">
        <w:rPr>
          <w:rFonts w:ascii="Times New Roman" w:hAnsi="Times New Roman" w:cs="Times New Roman"/>
          <w:sz w:val="28"/>
          <w:szCs w:val="28"/>
        </w:rPr>
        <w:t>бщеразвивающей программы…………………</w:t>
      </w:r>
      <w:proofErr w:type="gramStart"/>
      <w:r w:rsidR="00A1257A">
        <w:rPr>
          <w:rFonts w:ascii="Times New Roman" w:hAnsi="Times New Roman" w:cs="Times New Roman"/>
          <w:sz w:val="28"/>
          <w:szCs w:val="28"/>
        </w:rPr>
        <w:t>…...</w:t>
      </w:r>
      <w:r w:rsidR="0044153C" w:rsidRPr="00A125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153C" w:rsidRPr="00A1257A">
        <w:rPr>
          <w:rFonts w:ascii="Times New Roman" w:hAnsi="Times New Roman" w:cs="Times New Roman"/>
          <w:sz w:val="28"/>
          <w:szCs w:val="28"/>
        </w:rPr>
        <w:t>.</w:t>
      </w:r>
      <w:r w:rsidRPr="00A1257A">
        <w:rPr>
          <w:rFonts w:ascii="Times New Roman" w:hAnsi="Times New Roman" w:cs="Times New Roman"/>
          <w:sz w:val="28"/>
          <w:szCs w:val="28"/>
        </w:rPr>
        <w:t>…</w:t>
      </w:r>
      <w:r w:rsidR="00CB2D6B">
        <w:rPr>
          <w:rFonts w:ascii="Times New Roman" w:hAnsi="Times New Roman" w:cs="Times New Roman"/>
          <w:sz w:val="28"/>
          <w:szCs w:val="28"/>
        </w:rPr>
        <w:t>5</w:t>
      </w:r>
    </w:p>
    <w:p w:rsidR="00955FA4" w:rsidRPr="00A1257A" w:rsidRDefault="00847BAA" w:rsidP="00A1257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1.3 </w:t>
      </w:r>
      <w:r w:rsidR="00653E03" w:rsidRPr="00A1257A">
        <w:rPr>
          <w:rFonts w:ascii="Times New Roman" w:hAnsi="Times New Roman" w:cs="Times New Roman"/>
          <w:sz w:val="28"/>
          <w:szCs w:val="28"/>
        </w:rPr>
        <w:t>Содержание деятельности по программе</w:t>
      </w:r>
      <w:r w:rsidR="00084AAC" w:rsidRPr="00A1257A">
        <w:rPr>
          <w:rFonts w:ascii="Times New Roman" w:hAnsi="Times New Roman" w:cs="Times New Roman"/>
          <w:sz w:val="28"/>
          <w:szCs w:val="28"/>
        </w:rPr>
        <w:t>………</w:t>
      </w:r>
      <w:r w:rsidR="00A1257A">
        <w:rPr>
          <w:rFonts w:ascii="Times New Roman" w:hAnsi="Times New Roman" w:cs="Times New Roman"/>
          <w:sz w:val="28"/>
          <w:szCs w:val="28"/>
        </w:rPr>
        <w:t>…………</w:t>
      </w:r>
      <w:r w:rsidR="00CB2D6B">
        <w:rPr>
          <w:rFonts w:ascii="Times New Roman" w:hAnsi="Times New Roman" w:cs="Times New Roman"/>
          <w:sz w:val="28"/>
          <w:szCs w:val="28"/>
        </w:rPr>
        <w:t>……….......12</w:t>
      </w:r>
    </w:p>
    <w:p w:rsidR="00084AAC" w:rsidRPr="00A1257A" w:rsidRDefault="00847BAA" w:rsidP="00A125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1.3.1 </w:t>
      </w:r>
      <w:r w:rsidR="00084AAC" w:rsidRPr="00A1257A">
        <w:rPr>
          <w:rFonts w:ascii="Times New Roman" w:hAnsi="Times New Roman" w:cs="Times New Roman"/>
          <w:sz w:val="28"/>
          <w:szCs w:val="28"/>
        </w:rPr>
        <w:t>Учебный (тематический) план 1 года обучения………</w:t>
      </w:r>
      <w:r w:rsidR="00CB2D6B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CB2D6B">
        <w:rPr>
          <w:rFonts w:ascii="Times New Roman" w:hAnsi="Times New Roman" w:cs="Times New Roman"/>
          <w:sz w:val="28"/>
          <w:szCs w:val="28"/>
        </w:rPr>
        <w:t>...</w:t>
      </w:r>
      <w:r w:rsidR="00A1257A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A1257A">
        <w:rPr>
          <w:rFonts w:ascii="Times New Roman" w:hAnsi="Times New Roman" w:cs="Times New Roman"/>
          <w:sz w:val="28"/>
          <w:szCs w:val="28"/>
        </w:rPr>
        <w:t>.</w:t>
      </w:r>
      <w:r w:rsidR="00CB2D6B">
        <w:rPr>
          <w:rFonts w:ascii="Times New Roman" w:hAnsi="Times New Roman" w:cs="Times New Roman"/>
          <w:sz w:val="28"/>
          <w:szCs w:val="28"/>
        </w:rPr>
        <w:t>12</w:t>
      </w:r>
    </w:p>
    <w:p w:rsidR="00955FA4" w:rsidRPr="00A1257A" w:rsidRDefault="00847BAA" w:rsidP="00A1257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2. </w:t>
      </w:r>
      <w:r w:rsidR="00653E03" w:rsidRPr="00A1257A">
        <w:rPr>
          <w:rFonts w:ascii="Times New Roman" w:hAnsi="Times New Roman" w:cs="Times New Roman"/>
          <w:sz w:val="28"/>
          <w:szCs w:val="28"/>
        </w:rPr>
        <w:t>Методическое обеспечение</w:t>
      </w:r>
      <w:r w:rsidR="00A1257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A1257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1257A">
        <w:rPr>
          <w:rFonts w:ascii="Times New Roman" w:hAnsi="Times New Roman" w:cs="Times New Roman"/>
          <w:sz w:val="28"/>
          <w:szCs w:val="28"/>
        </w:rPr>
        <w:t>.</w:t>
      </w:r>
      <w:r w:rsidR="00CB2D6B">
        <w:rPr>
          <w:rFonts w:ascii="Times New Roman" w:hAnsi="Times New Roman" w:cs="Times New Roman"/>
          <w:sz w:val="28"/>
          <w:szCs w:val="28"/>
        </w:rPr>
        <w:t>……………………………………..16</w:t>
      </w:r>
      <w:r w:rsidR="00510C59" w:rsidRPr="00A12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AAC" w:rsidRPr="00A1257A" w:rsidRDefault="00847BAA" w:rsidP="00A1257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3. </w:t>
      </w:r>
      <w:r w:rsidR="00084AAC" w:rsidRPr="00A1257A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A1257A">
        <w:rPr>
          <w:rFonts w:ascii="Times New Roman" w:hAnsi="Times New Roman" w:cs="Times New Roman"/>
          <w:sz w:val="28"/>
          <w:szCs w:val="28"/>
        </w:rPr>
        <w:t>аттестации/</w:t>
      </w:r>
      <w:proofErr w:type="gramStart"/>
      <w:r w:rsidR="00A1257A">
        <w:rPr>
          <w:rFonts w:ascii="Times New Roman" w:hAnsi="Times New Roman" w:cs="Times New Roman"/>
          <w:sz w:val="28"/>
          <w:szCs w:val="28"/>
        </w:rPr>
        <w:t>контроля</w:t>
      </w:r>
      <w:r w:rsidR="00216746">
        <w:rPr>
          <w:rFonts w:ascii="Times New Roman" w:hAnsi="Times New Roman" w:cs="Times New Roman"/>
          <w:sz w:val="28"/>
          <w:szCs w:val="28"/>
        </w:rPr>
        <w:t>.…</w:t>
      </w:r>
      <w:proofErr w:type="gramEnd"/>
      <w:r w:rsidR="00216746">
        <w:rPr>
          <w:rFonts w:ascii="Times New Roman" w:hAnsi="Times New Roman" w:cs="Times New Roman"/>
          <w:sz w:val="28"/>
          <w:szCs w:val="28"/>
        </w:rPr>
        <w:t>…</w:t>
      </w:r>
      <w:r w:rsidR="00A1257A">
        <w:rPr>
          <w:rFonts w:ascii="Times New Roman" w:hAnsi="Times New Roman" w:cs="Times New Roman"/>
          <w:sz w:val="28"/>
          <w:szCs w:val="28"/>
        </w:rPr>
        <w:t>.</w:t>
      </w:r>
      <w:r w:rsidR="006A5AE4" w:rsidRPr="00A1257A">
        <w:rPr>
          <w:rFonts w:ascii="Times New Roman" w:hAnsi="Times New Roman" w:cs="Times New Roman"/>
          <w:sz w:val="28"/>
          <w:szCs w:val="28"/>
        </w:rPr>
        <w:t>……</w:t>
      </w:r>
      <w:r w:rsidR="00CB2D6B">
        <w:rPr>
          <w:rFonts w:ascii="Times New Roman" w:hAnsi="Times New Roman" w:cs="Times New Roman"/>
          <w:sz w:val="28"/>
          <w:szCs w:val="28"/>
        </w:rPr>
        <w:t>…………………………</w:t>
      </w:r>
      <w:r w:rsidR="0044153C" w:rsidRPr="00A1257A">
        <w:rPr>
          <w:rFonts w:ascii="Times New Roman" w:hAnsi="Times New Roman" w:cs="Times New Roman"/>
          <w:sz w:val="28"/>
          <w:szCs w:val="28"/>
        </w:rPr>
        <w:t>…</w:t>
      </w:r>
      <w:r w:rsidR="00CB2D6B">
        <w:rPr>
          <w:rFonts w:ascii="Times New Roman" w:hAnsi="Times New Roman" w:cs="Times New Roman"/>
          <w:sz w:val="28"/>
          <w:szCs w:val="28"/>
        </w:rPr>
        <w:t>……17</w:t>
      </w:r>
    </w:p>
    <w:p w:rsidR="00653E03" w:rsidRPr="00A1257A" w:rsidRDefault="00847BAA" w:rsidP="00A1257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4. </w:t>
      </w:r>
      <w:r w:rsidR="00653E03" w:rsidRPr="00A1257A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A1257A">
        <w:rPr>
          <w:rFonts w:ascii="Times New Roman" w:hAnsi="Times New Roman" w:cs="Times New Roman"/>
          <w:sz w:val="28"/>
          <w:szCs w:val="28"/>
        </w:rPr>
        <w:t>………………</w:t>
      </w:r>
      <w:r w:rsidR="00BB15EA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="00BB15E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B2D6B">
        <w:rPr>
          <w:rFonts w:ascii="Times New Roman" w:hAnsi="Times New Roman" w:cs="Times New Roman"/>
          <w:sz w:val="28"/>
          <w:szCs w:val="28"/>
        </w:rPr>
        <w:t>……………17</w:t>
      </w:r>
      <w:r w:rsidR="00510C59" w:rsidRPr="00A12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E03" w:rsidRDefault="00653E03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61F" w:rsidRDefault="00AB361F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61F" w:rsidRDefault="00AB361F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57A" w:rsidRPr="00847BAA" w:rsidRDefault="00A1257A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03" w:rsidRDefault="00653E03" w:rsidP="00653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AE4" w:rsidRPr="00AB361F" w:rsidRDefault="006A5AE4" w:rsidP="00A1257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61F">
        <w:rPr>
          <w:rFonts w:ascii="Times New Roman" w:hAnsi="Times New Roman" w:cs="Times New Roman"/>
          <w:b/>
          <w:sz w:val="28"/>
          <w:szCs w:val="28"/>
        </w:rPr>
        <w:lastRenderedPageBreak/>
        <w:t>Основные характери</w:t>
      </w:r>
      <w:r w:rsidR="00AB361F" w:rsidRPr="00AB361F">
        <w:rPr>
          <w:rFonts w:ascii="Times New Roman" w:hAnsi="Times New Roman" w:cs="Times New Roman"/>
          <w:b/>
          <w:sz w:val="28"/>
          <w:szCs w:val="28"/>
        </w:rPr>
        <w:t>стики общеразвивающей программы</w:t>
      </w:r>
    </w:p>
    <w:p w:rsidR="00955FA4" w:rsidRPr="00AB361F" w:rsidRDefault="00132697" w:rsidP="00D462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61F">
        <w:rPr>
          <w:rFonts w:ascii="Times New Roman" w:hAnsi="Times New Roman" w:cs="Times New Roman"/>
          <w:b/>
          <w:sz w:val="28"/>
          <w:szCs w:val="28"/>
        </w:rPr>
        <w:t>1.</w:t>
      </w:r>
      <w:r w:rsidR="006A5AE4" w:rsidRPr="00AB361F">
        <w:rPr>
          <w:rFonts w:ascii="Times New Roman" w:hAnsi="Times New Roman" w:cs="Times New Roman"/>
          <w:b/>
          <w:sz w:val="28"/>
          <w:szCs w:val="28"/>
        </w:rPr>
        <w:t>1 Пояснительная записка</w:t>
      </w:r>
    </w:p>
    <w:p w:rsidR="00AB361F" w:rsidRDefault="00AB361F" w:rsidP="00D462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61F">
        <w:rPr>
          <w:rFonts w:ascii="Times New Roman" w:hAnsi="Times New Roman" w:cs="Times New Roman"/>
          <w:i/>
          <w:sz w:val="28"/>
          <w:szCs w:val="28"/>
          <w:u w:val="single"/>
        </w:rPr>
        <w:t>Направленность: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55FA4" w:rsidRPr="00A1257A">
        <w:rPr>
          <w:rFonts w:ascii="Times New Roman" w:hAnsi="Times New Roman" w:cs="Times New Roman"/>
          <w:sz w:val="28"/>
          <w:szCs w:val="28"/>
        </w:rPr>
        <w:t>рограмма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 социально-</w:t>
      </w:r>
      <w:r w:rsidR="00A1257A">
        <w:rPr>
          <w:rFonts w:ascii="Times New Roman" w:hAnsi="Times New Roman" w:cs="Times New Roman"/>
          <w:sz w:val="28"/>
          <w:szCs w:val="28"/>
        </w:rPr>
        <w:t>гуманитарную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1257A" w:rsidRDefault="00AB361F" w:rsidP="00D462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61F">
        <w:rPr>
          <w:rFonts w:ascii="Times New Roman" w:hAnsi="Times New Roman" w:cs="Times New Roman"/>
          <w:i/>
          <w:sz w:val="28"/>
          <w:szCs w:val="28"/>
          <w:u w:val="single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FA4" w:rsidRPr="00A1257A">
        <w:rPr>
          <w:rFonts w:ascii="Times New Roman" w:hAnsi="Times New Roman" w:cs="Times New Roman"/>
          <w:sz w:val="28"/>
          <w:szCs w:val="28"/>
        </w:rPr>
        <w:t>предназначена для учащихся 5-11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 классов образовательных учреждений. Первая серьезная жизненная проблема, с которой сталкиваются старшеклассники, это выбор будущей профессии. Вопрос «Кем я буду?», задает себе каждый молодой человек. И здесь главное не растеряться, сориентироваться и сделать правильный выбор, соответствующий интересам, способностям, возможностям, ценностным установкам, требованиям, которые предъявляют профессии к личности кандидата. Вопрос профессионального самоопределения начинает осознаваться учащимися уже в 14-15 лет. В этом возрасте ведуще</w:t>
      </w:r>
      <w:r w:rsidR="006A5AE4" w:rsidRPr="00A1257A">
        <w:rPr>
          <w:rFonts w:ascii="Times New Roman" w:hAnsi="Times New Roman" w:cs="Times New Roman"/>
          <w:sz w:val="28"/>
          <w:szCs w:val="28"/>
        </w:rPr>
        <w:t>й деятельностью учащихся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 является учебно-профессиональная деятельность. Многие ребята задумываются о своей карьере, ставят определенные жизненные цели и пытаются поэтапно их реализова</w:t>
      </w:r>
      <w:r w:rsidR="006A5AE4" w:rsidRPr="00A1257A">
        <w:rPr>
          <w:rFonts w:ascii="Times New Roman" w:hAnsi="Times New Roman" w:cs="Times New Roman"/>
          <w:sz w:val="28"/>
          <w:szCs w:val="28"/>
        </w:rPr>
        <w:t xml:space="preserve">ть. Правильно сделанный 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подростками выбор - это начало пути к успеху, к самореализации, к психологическому и материальному благополучию в будущем. </w:t>
      </w:r>
      <w:r w:rsidR="00ED7D46" w:rsidRPr="00A1257A">
        <w:rPr>
          <w:rFonts w:ascii="Times New Roman" w:hAnsi="Times New Roman" w:cs="Times New Roman"/>
          <w:sz w:val="28"/>
          <w:szCs w:val="28"/>
        </w:rPr>
        <w:t>В рамках программы организовываются экскурсии на предприятия города, знакомства с различными профессиями, проходит знакомство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 учащихся с профессиональными образовательными учреждениями. "Концепция модернизации дополнительного образования детей" призвана обеспечить необходимые условия для создания среды, способствующей формированию мотивации к самообразованию, развитию их творческих способностей, включение в социал</w:t>
      </w:r>
      <w:r w:rsidR="00656E8C" w:rsidRPr="00A1257A">
        <w:rPr>
          <w:rFonts w:ascii="Times New Roman" w:hAnsi="Times New Roman" w:cs="Times New Roman"/>
          <w:sz w:val="28"/>
          <w:szCs w:val="28"/>
        </w:rPr>
        <w:t xml:space="preserve">ьнополезную </w:t>
      </w:r>
      <w:r w:rsidR="00132697" w:rsidRPr="00A1257A">
        <w:rPr>
          <w:rFonts w:ascii="Times New Roman" w:hAnsi="Times New Roman" w:cs="Times New Roman"/>
          <w:sz w:val="28"/>
          <w:szCs w:val="28"/>
        </w:rPr>
        <w:t>деятельность, профессионального и личностного самоопределения детей, адаптацию их к жизни в обществе</w:t>
      </w:r>
      <w:r w:rsidR="00E208B8" w:rsidRPr="00A1257A">
        <w:rPr>
          <w:rFonts w:ascii="Times New Roman" w:hAnsi="Times New Roman" w:cs="Times New Roman"/>
          <w:sz w:val="28"/>
          <w:szCs w:val="28"/>
        </w:rPr>
        <w:t>. Программа "Профориентация" предоставляет учащимся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 такую возможность. </w:t>
      </w:r>
      <w:r w:rsidR="00E208B8" w:rsidRPr="00A1257A">
        <w:rPr>
          <w:rFonts w:ascii="Times New Roman" w:hAnsi="Times New Roman" w:cs="Times New Roman"/>
          <w:sz w:val="28"/>
          <w:szCs w:val="28"/>
        </w:rPr>
        <w:t>С</w:t>
      </w:r>
      <w:r w:rsidR="00132697" w:rsidRPr="00A1257A">
        <w:rPr>
          <w:rFonts w:ascii="Times New Roman" w:hAnsi="Times New Roman" w:cs="Times New Roman"/>
          <w:sz w:val="28"/>
          <w:szCs w:val="28"/>
        </w:rPr>
        <w:t>одержание деятельности: тестирование участников, направленное на изучение собственных склонностей и спос</w:t>
      </w:r>
      <w:r w:rsidR="00E208B8" w:rsidRPr="00A1257A">
        <w:rPr>
          <w:rFonts w:ascii="Times New Roman" w:hAnsi="Times New Roman" w:cs="Times New Roman"/>
          <w:sz w:val="28"/>
          <w:szCs w:val="28"/>
        </w:rPr>
        <w:t xml:space="preserve">обностей. Программа состоит из </w:t>
      </w:r>
      <w:r w:rsidR="00E208B8" w:rsidRPr="00A1257A">
        <w:rPr>
          <w:rFonts w:ascii="Times New Roman" w:hAnsi="Times New Roman" w:cs="Times New Roman"/>
          <w:sz w:val="28"/>
          <w:szCs w:val="28"/>
        </w:rPr>
        <w:lastRenderedPageBreak/>
        <w:t>игр, теории, видеороликов и экскурсий,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 которые проход</w:t>
      </w:r>
      <w:r w:rsidR="00E208B8" w:rsidRPr="00A1257A">
        <w:rPr>
          <w:rFonts w:ascii="Times New Roman" w:hAnsi="Times New Roman" w:cs="Times New Roman"/>
          <w:sz w:val="28"/>
          <w:szCs w:val="28"/>
        </w:rPr>
        <w:t>ят в течение учебного года.</w:t>
      </w:r>
    </w:p>
    <w:p w:rsidR="00D2702D" w:rsidRPr="00A1257A" w:rsidRDefault="00D2702D" w:rsidP="00D462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Программа составлена в соответствии с современными требованиями к дополнительным общеразвивающим программам. Реализация программы осуществляется на основе следующих нормативно- правовых документов:</w:t>
      </w:r>
    </w:p>
    <w:p w:rsidR="00D2702D" w:rsidRPr="00A1257A" w:rsidRDefault="00D2702D" w:rsidP="00D46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-Федеральный закон от 29.12.2012 № 273-ФЗ “Об образовании в Российской Федерации” (ред. от 01.03.2020) (п.2 ст.42; п.3 ст.66; п.1 ст. 75); </w:t>
      </w:r>
    </w:p>
    <w:p w:rsidR="00D2702D" w:rsidRPr="00A1257A" w:rsidRDefault="00D2702D" w:rsidP="00D46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-Федеральный закон от 31.07.2020 N 304-ФЗ “О внесении изменений в Федеральный закон “Об образовании в Российской Федерации” по вопросам воспитания обучающихся, во исполнение поручений Президента РФ Пр-328 п.1 от 23.02.2018 года, Пр-2182 от 20.12.2020 года”;</w:t>
      </w:r>
    </w:p>
    <w:p w:rsidR="00D2702D" w:rsidRPr="00A1257A" w:rsidRDefault="00D2702D" w:rsidP="00D46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- Письмо Министерства просвещения РФ от 5 июля 2022 г. № ТВ-1290/03 "О направлении методических рекомендаций"; примерной рабочей программой воспитания для общеобразовательных организаций (одобрена решением федерального учебно-методического объединения по общему образованию, протокол от 23 июня 2022 г. № 3/22); </w:t>
      </w:r>
    </w:p>
    <w:p w:rsidR="00D2702D" w:rsidRPr="00A1257A" w:rsidRDefault="00C42BA5" w:rsidP="00D46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-</w:t>
      </w:r>
      <w:r w:rsidR="00D2702D" w:rsidRPr="00A1257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образовательными стандартами основного общего образования (Приказ от 17.12.2010 №1897 в ред. от 08.11.2022) и среднего общего образования (Приказ от 17.05.2012 №413 в ред. от 12.08.2022); </w:t>
      </w:r>
    </w:p>
    <w:p w:rsidR="00D2702D" w:rsidRPr="00A1257A" w:rsidRDefault="00C42BA5" w:rsidP="00D46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-</w:t>
      </w:r>
      <w:r w:rsidR="00D2702D" w:rsidRPr="00A1257A">
        <w:rPr>
          <w:rFonts w:ascii="Times New Roman" w:hAnsi="Times New Roman" w:cs="Times New Roman"/>
          <w:sz w:val="28"/>
          <w:szCs w:val="28"/>
        </w:rPr>
        <w:t>Программой курса внеурочной деятельности «Билет в будущее» (одобрена решением федерального учебно-методического объединения по общему образованию, протокол от 29 сентября 2022 г. № 7/22);</w:t>
      </w:r>
    </w:p>
    <w:p w:rsidR="00D2702D" w:rsidRPr="00A1257A" w:rsidRDefault="00D2702D" w:rsidP="00D46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-В соответствии с примерной рабочей программой курса внеурочной деятельности «Профориентация» (Одобрена решением федерального учебно-методического объединения по общему образованию, протокол 5/22 от 25.08.2022 г.)</w:t>
      </w:r>
    </w:p>
    <w:p w:rsidR="00D2702D" w:rsidRDefault="00D2702D" w:rsidP="00D462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-Устав МБОУ «СОШ №6».</w:t>
      </w:r>
    </w:p>
    <w:p w:rsidR="00AB361F" w:rsidRPr="00D46299" w:rsidRDefault="00AB361F" w:rsidP="00D462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7198"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>Адресат</w:t>
      </w:r>
      <w:r w:rsidRPr="00797198">
        <w:rPr>
          <w:rFonts w:ascii="Times New Roman" w:eastAsia="Calibri" w:hAnsi="Times New Roman" w:cs="Times New Roman"/>
          <w:sz w:val="28"/>
          <w:szCs w:val="28"/>
        </w:rPr>
        <w:t xml:space="preserve"> программы: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школьного возраста от 10</w:t>
      </w:r>
      <w:r w:rsidRPr="0079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18</w:t>
      </w:r>
      <w:r w:rsidRPr="00797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7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Количественный состав обучающихся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12-20</w:t>
      </w:r>
      <w:r w:rsidRPr="00797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человек. </w:t>
      </w:r>
    </w:p>
    <w:p w:rsidR="00D46299" w:rsidRPr="000B6890" w:rsidRDefault="00D46299" w:rsidP="00D46299">
      <w:pPr>
        <w:pStyle w:val="11"/>
        <w:spacing w:line="360" w:lineRule="auto"/>
        <w:ind w:firstLine="567"/>
        <w:jc w:val="both"/>
        <w:rPr>
          <w:rFonts w:eastAsia="Calibri"/>
        </w:rPr>
      </w:pPr>
      <w:r w:rsidRPr="00847C28">
        <w:rPr>
          <w:rFonts w:eastAsia="Calibri"/>
          <w:i/>
          <w:u w:val="single"/>
        </w:rPr>
        <w:t>Режим занятий</w:t>
      </w:r>
      <w:r>
        <w:rPr>
          <w:rFonts w:eastAsia="Calibri"/>
        </w:rPr>
        <w:t>: 1</w:t>
      </w:r>
      <w:r w:rsidRPr="000B6890">
        <w:rPr>
          <w:rFonts w:eastAsia="Calibri"/>
        </w:rPr>
        <w:t xml:space="preserve"> раз в неделю по 1 часу</w:t>
      </w:r>
      <w:r>
        <w:rPr>
          <w:rFonts w:eastAsia="Calibri"/>
        </w:rPr>
        <w:t>.</w:t>
      </w:r>
    </w:p>
    <w:p w:rsidR="00D46299" w:rsidRDefault="00D46299" w:rsidP="00D462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47C28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36</w:t>
      </w:r>
      <w:r w:rsidRPr="000B68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часов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46299" w:rsidRDefault="00D46299" w:rsidP="00D462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47C2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Срок освоения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1 год</w:t>
      </w:r>
      <w:r w:rsidRPr="000B68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46299" w:rsidRDefault="00D46299" w:rsidP="00D4629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C28">
        <w:rPr>
          <w:rFonts w:ascii="Times New Roman" w:eastAsia="Calibri" w:hAnsi="Times New Roman" w:cs="Times New Roman"/>
          <w:i/>
          <w:sz w:val="28"/>
          <w:szCs w:val="28"/>
          <w:u w:val="single"/>
        </w:rPr>
        <w:t>Перечень форм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0B6890">
        <w:rPr>
          <w:rFonts w:ascii="Times New Roman" w:eastAsia="Calibri" w:hAnsi="Times New Roman" w:cs="Times New Roman"/>
          <w:sz w:val="28"/>
          <w:szCs w:val="28"/>
        </w:rPr>
        <w:t>группов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0B6890">
        <w:rPr>
          <w:rFonts w:ascii="Times New Roman" w:eastAsia="Calibri" w:hAnsi="Times New Roman" w:cs="Times New Roman"/>
          <w:sz w:val="28"/>
          <w:szCs w:val="28"/>
        </w:rPr>
        <w:t xml:space="preserve"> и индивидуально-группов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0B68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299" w:rsidRPr="0022358F" w:rsidRDefault="00D46299" w:rsidP="00D4629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C28">
        <w:rPr>
          <w:rFonts w:ascii="Times New Roman" w:eastAsia="Calibri" w:hAnsi="Times New Roman" w:cs="Times New Roman"/>
          <w:i/>
          <w:sz w:val="28"/>
          <w:szCs w:val="28"/>
          <w:u w:val="single"/>
        </w:rPr>
        <w:t>Перечень видов занятий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0B6890">
        <w:rPr>
          <w:rFonts w:ascii="Times New Roman" w:eastAsia="Calibri" w:hAnsi="Times New Roman" w:cs="Times New Roman"/>
          <w:sz w:val="28"/>
          <w:szCs w:val="28"/>
        </w:rPr>
        <w:t>бесед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B6890">
        <w:rPr>
          <w:rFonts w:ascii="Times New Roman" w:eastAsia="Calibri" w:hAnsi="Times New Roman" w:cs="Times New Roman"/>
          <w:sz w:val="28"/>
          <w:szCs w:val="28"/>
        </w:rPr>
        <w:t>, лекци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0B6890">
        <w:rPr>
          <w:rFonts w:ascii="Times New Roman" w:eastAsia="Calibri" w:hAnsi="Times New Roman" w:cs="Times New Roman"/>
          <w:sz w:val="28"/>
          <w:szCs w:val="28"/>
        </w:rPr>
        <w:t>, практическо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B6890">
        <w:rPr>
          <w:rFonts w:ascii="Times New Roman" w:eastAsia="Calibri" w:hAnsi="Times New Roman" w:cs="Times New Roman"/>
          <w:sz w:val="28"/>
          <w:szCs w:val="28"/>
        </w:rPr>
        <w:t xml:space="preserve"> заняти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B6890">
        <w:rPr>
          <w:rFonts w:ascii="Times New Roman" w:eastAsia="Calibri" w:hAnsi="Times New Roman" w:cs="Times New Roman"/>
          <w:sz w:val="28"/>
          <w:szCs w:val="28"/>
        </w:rPr>
        <w:t>, мастер-класс, открыто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B6890">
        <w:rPr>
          <w:rFonts w:ascii="Times New Roman" w:eastAsia="Calibri" w:hAnsi="Times New Roman" w:cs="Times New Roman"/>
          <w:sz w:val="28"/>
          <w:szCs w:val="28"/>
        </w:rPr>
        <w:t xml:space="preserve"> заняти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спектакль, практическое занятие.</w:t>
      </w:r>
    </w:p>
    <w:p w:rsidR="00D46299" w:rsidRPr="00797198" w:rsidRDefault="00D46299" w:rsidP="00D462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C28">
        <w:rPr>
          <w:rFonts w:ascii="Times New Roman" w:hAnsi="Times New Roman" w:cs="Times New Roman"/>
          <w:i/>
          <w:sz w:val="28"/>
          <w:szCs w:val="28"/>
          <w:u w:val="single"/>
        </w:rPr>
        <w:t>Перечень форм подведения итогов</w:t>
      </w:r>
      <w:r>
        <w:rPr>
          <w:rFonts w:ascii="Times New Roman" w:hAnsi="Times New Roman" w:cs="Times New Roman"/>
          <w:sz w:val="28"/>
          <w:szCs w:val="28"/>
        </w:rPr>
        <w:t>: опросы, тестирование, самостоятельные работы, школьный турнир.</w:t>
      </w:r>
    </w:p>
    <w:p w:rsidR="00D46299" w:rsidRPr="00797198" w:rsidRDefault="00D46299" w:rsidP="00D4629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97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1 занятия 40 минут, </w:t>
      </w:r>
      <w:r w:rsidRPr="007971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перерыв между занятиями 10 минут</w:t>
      </w:r>
    </w:p>
    <w:p w:rsidR="00AB361F" w:rsidRPr="00D46299" w:rsidRDefault="00D46299" w:rsidP="00D462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198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проходит в очной форме.</w:t>
      </w:r>
    </w:p>
    <w:p w:rsidR="00E33D76" w:rsidRPr="00A1257A" w:rsidRDefault="00847BAA" w:rsidP="00A125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E33D76" w:rsidRPr="00A1257A">
        <w:rPr>
          <w:rFonts w:ascii="Times New Roman" w:hAnsi="Times New Roman" w:cs="Times New Roman"/>
          <w:b/>
          <w:sz w:val="28"/>
          <w:szCs w:val="28"/>
        </w:rPr>
        <w:t>Цели и з</w:t>
      </w:r>
      <w:r w:rsidR="00AB361F">
        <w:rPr>
          <w:rFonts w:ascii="Times New Roman" w:hAnsi="Times New Roman" w:cs="Times New Roman"/>
          <w:b/>
          <w:sz w:val="28"/>
          <w:szCs w:val="28"/>
        </w:rPr>
        <w:t>адачи общеразвивающей программы</w:t>
      </w:r>
    </w:p>
    <w:p w:rsidR="00E208B8" w:rsidRPr="00A1257A" w:rsidRDefault="00132697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A1257A">
        <w:rPr>
          <w:rFonts w:ascii="Times New Roman" w:hAnsi="Times New Roman" w:cs="Times New Roman"/>
          <w:sz w:val="28"/>
          <w:szCs w:val="28"/>
        </w:rPr>
        <w:t xml:space="preserve"> организация сопровождения профессионального самоопределения учащихся с учетом их способностей и интересов.</w:t>
      </w:r>
    </w:p>
    <w:p w:rsidR="00A1257A" w:rsidRPr="00D46299" w:rsidRDefault="00E208B8" w:rsidP="00D462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 Задачи </w:t>
      </w:r>
      <w:r w:rsidR="00132697" w:rsidRPr="00A1257A">
        <w:rPr>
          <w:rFonts w:ascii="Times New Roman" w:hAnsi="Times New Roman" w:cs="Times New Roman"/>
          <w:sz w:val="28"/>
          <w:szCs w:val="28"/>
        </w:rPr>
        <w:t>- формировать опыт коллективной деятельности, - способствовать развитию социальной активности, - познакомить с учебными заведениями, основами профессиональной деятельности, - способствовать творческому испо</w:t>
      </w:r>
      <w:r w:rsidRPr="00A1257A">
        <w:rPr>
          <w:rFonts w:ascii="Times New Roman" w:hAnsi="Times New Roman" w:cs="Times New Roman"/>
          <w:sz w:val="28"/>
          <w:szCs w:val="28"/>
        </w:rPr>
        <w:t>льзованию жизненного опыта учащихся</w:t>
      </w:r>
      <w:r w:rsidR="00132697" w:rsidRPr="00A1257A">
        <w:rPr>
          <w:rFonts w:ascii="Times New Roman" w:hAnsi="Times New Roman" w:cs="Times New Roman"/>
          <w:sz w:val="28"/>
          <w:szCs w:val="28"/>
        </w:rPr>
        <w:t>, - стимулировать познавательн</w:t>
      </w:r>
      <w:r w:rsidR="00E33D76" w:rsidRPr="00A1257A">
        <w:rPr>
          <w:rFonts w:ascii="Times New Roman" w:hAnsi="Times New Roman" w:cs="Times New Roman"/>
          <w:sz w:val="28"/>
          <w:szCs w:val="28"/>
        </w:rPr>
        <w:t>ую деятельность детей</w:t>
      </w:r>
      <w:r w:rsidR="00132697" w:rsidRPr="00A1257A">
        <w:rPr>
          <w:rFonts w:ascii="Times New Roman" w:hAnsi="Times New Roman" w:cs="Times New Roman"/>
          <w:sz w:val="28"/>
          <w:szCs w:val="28"/>
        </w:rPr>
        <w:t>.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Общая характерис</w:t>
      </w:r>
      <w:r w:rsidR="00AB361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тика программы «Профориентация»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Основным методом</w:t>
      </w:r>
      <w:r w:rsidRPr="00A12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реализации программы является метод проблемного обучения, позволяющий путём создания проблемных ситуаций, с помощью информационных вопросов и гибкого их обсуждения повысить заинтересованность учащихся в тематике занятий. Каждое занятие имеет тематическое наполнение, связанное с рассмотрением определённой профессии, поэтому дети имеют возможность расширить свои представления о мире профессий, а также в силу возрастных возможностей исследовать свои способности применительно к рассматриваемой профессии.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Связь межпредметных областей с внеурочной деятельностью</w:t>
      </w:r>
      <w:r w:rsidRPr="00A125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Изучение программы внеурочной деятельности по социальному направлению «Профориентация» тесно связано с такими дисциплинами как «Математика», «Русский язык», «Литературное чтение», «Изобразительное искусство», «Технология», «Музыка», «Окружающий мир».</w:t>
      </w:r>
    </w:p>
    <w:p w:rsidR="00344591" w:rsidRDefault="00344591" w:rsidP="00AB361F">
      <w:pPr>
        <w:shd w:val="clear" w:color="auto" w:fill="FFFFFF"/>
        <w:spacing w:after="0" w:line="360" w:lineRule="auto"/>
        <w:ind w:firstLine="85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Формируемые универсальные учебные действия</w:t>
      </w:r>
    </w:p>
    <w:p w:rsidR="00A1257A" w:rsidRPr="00A1257A" w:rsidRDefault="00A1257A" w:rsidP="00AB3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A1257A" w:rsidRPr="00A1257A" w:rsidRDefault="00A1257A" w:rsidP="00A1257A">
      <w:pPr>
        <w:shd w:val="clear" w:color="auto" w:fill="FFFFFF"/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hAnsi="Times New Roman" w:cs="Times New Roman"/>
          <w:sz w:val="28"/>
          <w:szCs w:val="28"/>
        </w:rPr>
        <w:t>В результате деятельности по программе «Профориентация»: Учащиеся познакомятся: - с основными группами профессий; - с учебными заведениями города, в которых можно получить данные профессии; - со спецификой работы людей, некоторых профессий через организацию экскурсий на предприятия города; - с рынком профессий города. - приобретут опыт межличностного общения, коллективной деятельности. Педагог: - апробирует программу «Профориентация. - совершенствует навыки проведения мероприятий досуговой деятельности. - нарабатывает формы и методы работы, направленные на профессиональное самоопределение. - проводит мониторинг деятельности по программе.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овладение начальными сведениями об особенностях различных профессий, их   происхождении и назначении;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формирование позитивного отношения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формирование коммуникативной, этической, социальной компетентности школьников.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универсальные учебные действия: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предвосхищать результат;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ставить и формулировать проблему; 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 ставить вопросы и искать пути решения;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firstLine="85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обращаться за помощью; формулировать свои затруднения;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предлагать помощь и сотрудничество;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договариваться о распределении функций и ролей в совместной деятельности;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формулировать собственное мнение и позицию;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координировать и принимать различные позиции во взаимодействии.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Познавательные универсальные учебные действия: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узнавать, называть и определять объекты и явления окружающей действительности в соответствии с содержанием учебных предметов;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фиксировать информацию об окружающем мире, в том числе с помощью ИКТ, строить и читать схемы и таблицы, работать с опорой на прочитанный текст;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результате изучения курса «Профориентация» школьник узнает:</w:t>
      </w:r>
    </w:p>
    <w:p w:rsidR="00344591" w:rsidRPr="00A1257A" w:rsidRDefault="00656E8C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 </w:t>
      </w:r>
      <w:r w:rsidR="00344591"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ученика будут сформированы</w:t>
      </w:r>
      <w:r w:rsidR="00344591"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отношение к процессу учения, к приобретению знаний и умений, стремление преодолевать возникающие затруднения;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ученика могут быть сформированы: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стремление к саморазвитию, желание открывать новое знание, новые способы действия,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 преодолевать учебные затруднения и адекватно оценивать свои успехи и неудачи, умение сотрудничать;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стремление к соблюдению морально-этических норм общения с людьми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универсальные учебные действия: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научится: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организовывать свою деятельность, готовить рабочее место;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принимать (ставить) учебно-познавательную задачу и сохранять её до конца учебных действий;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планировать (в сотрудничестве с учителем, с одноклассниками или самостоятельно) свои действия в соответствии с решаемыми учебно-познавательными;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действовать согласно составленному плану, а также по инструкциям учителя;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контролировать выполнение действий, вносить необходимые коррективы (свои и учителя);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оценивать результаты решения поставленных задач, находить ошибки и способы их устранения.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получит возможность научиться</w:t>
      </w: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ставить учебно-познавательные задачи перед выполнением разных заданий;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проявлять инициативу в постановке новых задач, предлагать собственные способы решения;</w:t>
      </w:r>
    </w:p>
    <w:p w:rsidR="00AB361F" w:rsidRDefault="00344591" w:rsidP="00AB361F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AB361F" w:rsidRDefault="00AB361F" w:rsidP="00AB361F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B361F" w:rsidRDefault="00AB361F" w:rsidP="00AB361F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44591" w:rsidRPr="00A1257A" w:rsidRDefault="00344591" w:rsidP="00AB361F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Познавательные универсальные учебные действия: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научится: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осознавать учебно-познавательную, учебно-практическую задачи;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осуществлять поиск информации, необходимой для решения учебных задач, делать отбор содержания;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дополнять готовые информационные объекты (тексты, таблицы, схемы, диаграммы), создавать собственные;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осуществлять исследовательскую деятельность, участвовать в проектах, выполняемых в рамках урока или внеурочных занятиях.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научится: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осознанно и произвольно строить речевое высказывание в устной и письменной форме;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 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344591" w:rsidRPr="00A1257A" w:rsidRDefault="00344591" w:rsidP="00A12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оперировать в речи предметным языком – правильно использовать понятия, полно и точно излагать свои мысли, строить монологическую речь, вести диалог;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проявлять инициативу в поиске и сборе информации для выполнения коллективной работы, желая помочь взрослым и сверстникам;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344591" w:rsidRPr="00A1257A" w:rsidRDefault="00344591" w:rsidP="00A1257A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 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A1257A" w:rsidRDefault="00132697" w:rsidP="00A125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>Фу</w:t>
      </w:r>
      <w:r w:rsidR="00E33D76" w:rsidRPr="00A1257A">
        <w:rPr>
          <w:rFonts w:ascii="Times New Roman" w:hAnsi="Times New Roman" w:cs="Times New Roman"/>
          <w:b/>
          <w:sz w:val="28"/>
          <w:szCs w:val="28"/>
        </w:rPr>
        <w:t>нкции педагога и учащихся</w:t>
      </w:r>
      <w:r w:rsidR="00AB361F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E33D76" w:rsidRPr="00A1257A" w:rsidRDefault="00132697" w:rsidP="00A1257A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Школьники активно участвуют в интеллектуальной, индивидуальной и коллективной деятельности по прог</w:t>
      </w:r>
      <w:r w:rsidR="00E33D76" w:rsidRPr="00A1257A">
        <w:rPr>
          <w:rFonts w:ascii="Times New Roman" w:hAnsi="Times New Roman" w:cs="Times New Roman"/>
          <w:sz w:val="28"/>
          <w:szCs w:val="28"/>
        </w:rPr>
        <w:t>рамме предложенной педагогом</w:t>
      </w:r>
      <w:r w:rsidRPr="00A1257A">
        <w:rPr>
          <w:rFonts w:ascii="Times New Roman" w:hAnsi="Times New Roman" w:cs="Times New Roman"/>
          <w:sz w:val="28"/>
          <w:szCs w:val="28"/>
        </w:rPr>
        <w:t>. Пед</w:t>
      </w:r>
      <w:r w:rsidR="00E33D76" w:rsidRPr="00A1257A">
        <w:rPr>
          <w:rFonts w:ascii="Times New Roman" w:hAnsi="Times New Roman" w:cs="Times New Roman"/>
          <w:sz w:val="28"/>
          <w:szCs w:val="28"/>
        </w:rPr>
        <w:t>агог оказывает</w:t>
      </w:r>
      <w:r w:rsidRPr="00A1257A">
        <w:rPr>
          <w:rFonts w:ascii="Times New Roman" w:hAnsi="Times New Roman" w:cs="Times New Roman"/>
          <w:sz w:val="28"/>
          <w:szCs w:val="28"/>
        </w:rPr>
        <w:t xml:space="preserve"> помощь п</w:t>
      </w:r>
      <w:r w:rsidR="00E33D76" w:rsidRPr="00A1257A">
        <w:rPr>
          <w:rFonts w:ascii="Times New Roman" w:hAnsi="Times New Roman" w:cs="Times New Roman"/>
          <w:sz w:val="28"/>
          <w:szCs w:val="28"/>
        </w:rPr>
        <w:t>ри подготовке к мероприятиям</w:t>
      </w:r>
      <w:r w:rsidRPr="00A1257A">
        <w:rPr>
          <w:rFonts w:ascii="Times New Roman" w:hAnsi="Times New Roman" w:cs="Times New Roman"/>
          <w:sz w:val="28"/>
          <w:szCs w:val="28"/>
        </w:rPr>
        <w:t xml:space="preserve"> по программе, - способствуют созданию сплоченного коллектива для участия в программе</w:t>
      </w:r>
      <w:r w:rsidR="00E33D76" w:rsidRPr="00A1257A">
        <w:rPr>
          <w:rFonts w:ascii="Times New Roman" w:hAnsi="Times New Roman" w:cs="Times New Roman"/>
          <w:sz w:val="28"/>
          <w:szCs w:val="28"/>
        </w:rPr>
        <w:t>.</w:t>
      </w:r>
    </w:p>
    <w:p w:rsidR="000C6433" w:rsidRPr="00A1257A" w:rsidRDefault="000C6433" w:rsidP="00A1257A">
      <w:pPr>
        <w:pStyle w:val="a5"/>
        <w:spacing w:before="160" w:line="360" w:lineRule="auto"/>
        <w:ind w:right="382" w:firstLine="540"/>
        <w:jc w:val="both"/>
        <w:rPr>
          <w:b/>
        </w:rPr>
      </w:pPr>
      <w:r w:rsidRPr="00A1257A">
        <w:t xml:space="preserve">При проведении занятий курса используются следующие формы и </w:t>
      </w:r>
      <w:r w:rsidRPr="00A1257A">
        <w:rPr>
          <w:b/>
        </w:rPr>
        <w:t>методы</w:t>
      </w:r>
      <w:r w:rsidRPr="00A1257A">
        <w:rPr>
          <w:b/>
          <w:spacing w:val="1"/>
        </w:rPr>
        <w:t xml:space="preserve"> </w:t>
      </w:r>
      <w:r w:rsidRPr="00A1257A">
        <w:rPr>
          <w:b/>
        </w:rPr>
        <w:t>работы: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257A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A125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игры.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161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Игровые</w:t>
      </w:r>
      <w:r w:rsidRPr="00A125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профессиональные</w:t>
      </w:r>
      <w:r w:rsidRPr="00A125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упражнения.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159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257A">
        <w:rPr>
          <w:rFonts w:ascii="Times New Roman" w:hAnsi="Times New Roman" w:cs="Times New Roman"/>
          <w:sz w:val="28"/>
          <w:szCs w:val="28"/>
        </w:rPr>
        <w:t>Самоописание</w:t>
      </w:r>
      <w:proofErr w:type="spellEnd"/>
      <w:r w:rsidRPr="00A1257A">
        <w:rPr>
          <w:rFonts w:ascii="Times New Roman" w:hAnsi="Times New Roman" w:cs="Times New Roman"/>
          <w:sz w:val="28"/>
          <w:szCs w:val="28"/>
        </w:rPr>
        <w:t>.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161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Групповая</w:t>
      </w:r>
      <w:r w:rsidRPr="00A125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дискуссия.</w:t>
      </w:r>
    </w:p>
    <w:p w:rsidR="000C6433" w:rsidRPr="00AB361F" w:rsidRDefault="000C6433" w:rsidP="00AB361F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158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lastRenderedPageBreak/>
        <w:t>Использование</w:t>
      </w:r>
      <w:r w:rsidRPr="00A12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конструктивной</w:t>
      </w:r>
      <w:r w:rsidRPr="00A12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обратной</w:t>
      </w:r>
      <w:r w:rsidRPr="00A12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связи.</w:t>
      </w:r>
    </w:p>
    <w:p w:rsidR="000C6433" w:rsidRPr="00A1257A" w:rsidRDefault="000C6433" w:rsidP="00AB361F">
      <w:pPr>
        <w:pStyle w:val="3"/>
        <w:spacing w:before="89" w:line="360" w:lineRule="auto"/>
        <w:ind w:left="4669"/>
        <w:jc w:val="both"/>
      </w:pPr>
      <w:r w:rsidRPr="00A1257A">
        <w:t>Формы</w:t>
      </w:r>
      <w:r w:rsidRPr="00A1257A">
        <w:rPr>
          <w:spacing w:val="-3"/>
        </w:rPr>
        <w:t xml:space="preserve"> </w:t>
      </w:r>
      <w:r w:rsidRPr="00A1257A">
        <w:t>работы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56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Рассказ.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61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Познавательная</w:t>
      </w:r>
      <w:r w:rsidRPr="00A12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беседа.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60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Практика.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60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Тренинг.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58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60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Анкетирование.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60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Экскурсии.</w:t>
      </w:r>
    </w:p>
    <w:p w:rsidR="000C6433" w:rsidRPr="00A1257A" w:rsidRDefault="000C6433" w:rsidP="00A1257A">
      <w:pPr>
        <w:pStyle w:val="a3"/>
        <w:widowControl w:val="0"/>
        <w:numPr>
          <w:ilvl w:val="2"/>
          <w:numId w:val="4"/>
        </w:numPr>
        <w:tabs>
          <w:tab w:val="left" w:pos="1392"/>
          <w:tab w:val="left" w:pos="1393"/>
        </w:tabs>
        <w:autoSpaceDE w:val="0"/>
        <w:autoSpaceDN w:val="0"/>
        <w:spacing w:before="61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Встречи</w:t>
      </w:r>
      <w:r w:rsidRPr="00A12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с</w:t>
      </w:r>
      <w:r w:rsidRPr="00A12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людьми</w:t>
      </w:r>
      <w:r w:rsidRPr="00A12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интересных профессий.</w:t>
      </w:r>
    </w:p>
    <w:p w:rsidR="00045625" w:rsidRPr="00A1257A" w:rsidRDefault="00045625" w:rsidP="00A12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>Календарный учебный график:</w:t>
      </w:r>
    </w:p>
    <w:p w:rsidR="00B913EF" w:rsidRPr="00A1257A" w:rsidRDefault="00B913EF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Режим занятий: 1 раз в неделю по часу.</w:t>
      </w:r>
    </w:p>
    <w:p w:rsidR="00B913EF" w:rsidRPr="00A1257A" w:rsidRDefault="00ED2A84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Объём: 36 часов</w:t>
      </w:r>
      <w:r w:rsidR="00B913EF" w:rsidRPr="00A1257A">
        <w:rPr>
          <w:rFonts w:ascii="Times New Roman" w:hAnsi="Times New Roman" w:cs="Times New Roman"/>
          <w:sz w:val="28"/>
          <w:szCs w:val="28"/>
        </w:rPr>
        <w:t>.</w:t>
      </w:r>
    </w:p>
    <w:p w:rsidR="00B913EF" w:rsidRPr="00A1257A" w:rsidRDefault="00B913EF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Срок освоения: 1 год.</w:t>
      </w:r>
    </w:p>
    <w:p w:rsidR="004A06E0" w:rsidRPr="00A1257A" w:rsidRDefault="004A06E0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Количество учебных недель: 36.</w:t>
      </w:r>
    </w:p>
    <w:p w:rsidR="004A06E0" w:rsidRPr="00A1257A" w:rsidRDefault="004A06E0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Количество часов: 36.</w:t>
      </w:r>
    </w:p>
    <w:p w:rsidR="004A06E0" w:rsidRPr="00A1257A" w:rsidRDefault="004A06E0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Недель в первом полугодии: 16.</w:t>
      </w:r>
    </w:p>
    <w:p w:rsidR="004A06E0" w:rsidRPr="00A1257A" w:rsidRDefault="004A06E0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Недель во втором полугодии: 20.</w:t>
      </w:r>
    </w:p>
    <w:p w:rsidR="004A06E0" w:rsidRPr="00A1257A" w:rsidRDefault="004A06E0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Начало занятий: 1 сентября.</w:t>
      </w:r>
    </w:p>
    <w:p w:rsidR="004A06E0" w:rsidRPr="00A1257A" w:rsidRDefault="004A06E0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Каникулы: 28.10-05.11</w:t>
      </w:r>
      <w:r w:rsidR="00045625" w:rsidRPr="00A1257A">
        <w:rPr>
          <w:rFonts w:ascii="Times New Roman" w:hAnsi="Times New Roman" w:cs="Times New Roman"/>
          <w:sz w:val="28"/>
          <w:szCs w:val="28"/>
        </w:rPr>
        <w:t>.</w:t>
      </w:r>
      <w:r w:rsidRPr="00A1257A">
        <w:rPr>
          <w:rFonts w:ascii="Times New Roman" w:hAnsi="Times New Roman" w:cs="Times New Roman"/>
          <w:sz w:val="28"/>
          <w:szCs w:val="28"/>
        </w:rPr>
        <w:t>, 25.</w:t>
      </w:r>
      <w:proofErr w:type="gramStart"/>
      <w:r w:rsidRPr="00A1257A">
        <w:rPr>
          <w:rFonts w:ascii="Times New Roman" w:hAnsi="Times New Roman" w:cs="Times New Roman"/>
          <w:sz w:val="28"/>
          <w:szCs w:val="28"/>
        </w:rPr>
        <w:t>03</w:t>
      </w:r>
      <w:r w:rsidR="00045625" w:rsidRPr="00A1257A">
        <w:rPr>
          <w:rFonts w:ascii="Times New Roman" w:hAnsi="Times New Roman" w:cs="Times New Roman"/>
          <w:sz w:val="28"/>
          <w:szCs w:val="28"/>
        </w:rPr>
        <w:t>.</w:t>
      </w:r>
      <w:r w:rsidRPr="00A1257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1257A">
        <w:rPr>
          <w:rFonts w:ascii="Times New Roman" w:hAnsi="Times New Roman" w:cs="Times New Roman"/>
          <w:sz w:val="28"/>
          <w:szCs w:val="28"/>
        </w:rPr>
        <w:t>02.04</w:t>
      </w:r>
      <w:r w:rsidR="00045625" w:rsidRPr="00A1257A">
        <w:rPr>
          <w:rFonts w:ascii="Times New Roman" w:hAnsi="Times New Roman" w:cs="Times New Roman"/>
          <w:sz w:val="28"/>
          <w:szCs w:val="28"/>
        </w:rPr>
        <w:t>.</w:t>
      </w:r>
      <w:r w:rsidRPr="00A1257A">
        <w:rPr>
          <w:rFonts w:ascii="Times New Roman" w:hAnsi="Times New Roman" w:cs="Times New Roman"/>
          <w:sz w:val="28"/>
          <w:szCs w:val="28"/>
        </w:rPr>
        <w:t xml:space="preserve"> (занятия проходят)</w:t>
      </w:r>
      <w:r w:rsidR="00045625" w:rsidRPr="00A1257A">
        <w:rPr>
          <w:rFonts w:ascii="Times New Roman" w:hAnsi="Times New Roman" w:cs="Times New Roman"/>
          <w:sz w:val="28"/>
          <w:szCs w:val="28"/>
        </w:rPr>
        <w:t>.</w:t>
      </w:r>
    </w:p>
    <w:p w:rsidR="00045625" w:rsidRPr="00A1257A" w:rsidRDefault="00045625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Выходные дни: 26.</w:t>
      </w:r>
      <w:proofErr w:type="gramStart"/>
      <w:r w:rsidRPr="00A1257A">
        <w:rPr>
          <w:rFonts w:ascii="Times New Roman" w:hAnsi="Times New Roman" w:cs="Times New Roman"/>
          <w:sz w:val="28"/>
          <w:szCs w:val="28"/>
        </w:rPr>
        <w:t>12.-</w:t>
      </w:r>
      <w:proofErr w:type="gramEnd"/>
      <w:r w:rsidRPr="00A1257A">
        <w:rPr>
          <w:rFonts w:ascii="Times New Roman" w:hAnsi="Times New Roman" w:cs="Times New Roman"/>
          <w:sz w:val="28"/>
          <w:szCs w:val="28"/>
        </w:rPr>
        <w:t>08.01.</w:t>
      </w:r>
    </w:p>
    <w:p w:rsidR="00045625" w:rsidRPr="00A1257A" w:rsidRDefault="00045625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Окончание учебного года: 24.05.</w:t>
      </w:r>
    </w:p>
    <w:p w:rsidR="00B913EF" w:rsidRPr="00A1257A" w:rsidRDefault="00B913EF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D6B" w:rsidRDefault="00CB2D6B" w:rsidP="00A12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D6B" w:rsidRDefault="00CB2D6B" w:rsidP="00A12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D6B" w:rsidRDefault="00CB2D6B" w:rsidP="00A12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D6B" w:rsidRDefault="00CB2D6B" w:rsidP="00A12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D6B" w:rsidRDefault="00CB2D6B" w:rsidP="00A12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3EF" w:rsidRPr="00A1257A" w:rsidRDefault="00847BA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 </w:t>
      </w:r>
      <w:r w:rsidR="00B913EF" w:rsidRPr="00A1257A">
        <w:rPr>
          <w:rFonts w:ascii="Times New Roman" w:hAnsi="Times New Roman" w:cs="Times New Roman"/>
          <w:b/>
          <w:sz w:val="28"/>
          <w:szCs w:val="28"/>
        </w:rPr>
        <w:t>Содержание деятельности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440" w:rsidRPr="00A1257A" w:rsidRDefault="002D1440" w:rsidP="00A1257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1257A">
        <w:rPr>
          <w:rFonts w:ascii="Times New Roman" w:hAnsi="Times New Roman" w:cs="Times New Roman"/>
          <w:b/>
          <w:sz w:val="28"/>
          <w:szCs w:val="28"/>
          <w:lang w:eastAsia="ru-RU"/>
        </w:rPr>
        <w:t>1.3.1. Учебный (тематичес</w:t>
      </w:r>
      <w:r w:rsidR="00D46299">
        <w:rPr>
          <w:rFonts w:ascii="Times New Roman" w:hAnsi="Times New Roman" w:cs="Times New Roman"/>
          <w:b/>
          <w:sz w:val="28"/>
          <w:szCs w:val="28"/>
          <w:lang w:eastAsia="ru-RU"/>
        </w:rPr>
        <w:t>кий) план первого года обучения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7053"/>
        <w:gridCol w:w="1713"/>
      </w:tblGrid>
      <w:tr w:rsidR="00ED6DE4" w:rsidRPr="00A1257A" w:rsidTr="00A1257A">
        <w:trPr>
          <w:trHeight w:val="416"/>
        </w:trPr>
        <w:tc>
          <w:tcPr>
            <w:tcW w:w="727" w:type="dxa"/>
            <w:vMerge w:val="restart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257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5" w:type="dxa"/>
            <w:vMerge w:val="restart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257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1701" w:type="dxa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257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D6DE4" w:rsidRPr="00A1257A" w:rsidTr="00A1257A">
        <w:trPr>
          <w:trHeight w:val="105"/>
        </w:trPr>
        <w:tc>
          <w:tcPr>
            <w:tcW w:w="727" w:type="dxa"/>
            <w:vMerge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5" w:type="dxa"/>
            <w:vMerge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6DE4" w:rsidRPr="00A1257A" w:rsidTr="00A1257A">
        <w:trPr>
          <w:trHeight w:val="487"/>
        </w:trPr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5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Введение в мир профессий</w:t>
            </w:r>
            <w:r w:rsidR="00AA04C3" w:rsidRPr="00A12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5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федерального </w:t>
            </w:r>
            <w:proofErr w:type="spellStart"/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A1257A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«Шоу профессий» («</w:t>
            </w:r>
            <w:proofErr w:type="spellStart"/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», «Билет в будущее»).</w:t>
            </w:r>
          </w:p>
        </w:tc>
        <w:tc>
          <w:tcPr>
            <w:tcW w:w="1701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5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Типологии профессий.</w:t>
            </w:r>
          </w:p>
        </w:tc>
        <w:tc>
          <w:tcPr>
            <w:tcW w:w="1701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65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Пути получения профессии.</w:t>
            </w:r>
          </w:p>
        </w:tc>
        <w:tc>
          <w:tcPr>
            <w:tcW w:w="1701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65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Профессии моих родителей.</w:t>
            </w:r>
          </w:p>
        </w:tc>
        <w:tc>
          <w:tcPr>
            <w:tcW w:w="1701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65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Мои личные профессиональные планы.</w:t>
            </w:r>
          </w:p>
        </w:tc>
        <w:tc>
          <w:tcPr>
            <w:tcW w:w="1701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65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коммуникативная игра «Кадровый вопрос».</w:t>
            </w:r>
          </w:p>
        </w:tc>
        <w:tc>
          <w:tcPr>
            <w:tcW w:w="1701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65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по написанию резюме.</w:t>
            </w:r>
          </w:p>
        </w:tc>
        <w:tc>
          <w:tcPr>
            <w:tcW w:w="1701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65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беседа по теме «Профессиональная характеристика».</w:t>
            </w:r>
          </w:p>
        </w:tc>
        <w:tc>
          <w:tcPr>
            <w:tcW w:w="1701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65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Игротренинг</w:t>
            </w:r>
            <w:proofErr w:type="spellEnd"/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 и мир профессий».</w:t>
            </w:r>
          </w:p>
        </w:tc>
        <w:tc>
          <w:tcPr>
            <w:tcW w:w="1701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65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Экскурсии.</w:t>
            </w:r>
          </w:p>
        </w:tc>
        <w:tc>
          <w:tcPr>
            <w:tcW w:w="1701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65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Итоговое занятие «Перелистывая страницы».</w:t>
            </w:r>
          </w:p>
        </w:tc>
        <w:tc>
          <w:tcPr>
            <w:tcW w:w="1701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DE4" w:rsidRPr="00A1257A" w:rsidTr="00A1257A">
        <w:tc>
          <w:tcPr>
            <w:tcW w:w="727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5" w:type="dxa"/>
            <w:vAlign w:val="center"/>
          </w:tcPr>
          <w:p w:rsidR="00ED6DE4" w:rsidRPr="00A1257A" w:rsidRDefault="00ED6DE4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ED6DE4" w:rsidRPr="00A1257A" w:rsidRDefault="00AA04C3" w:rsidP="00A125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5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2D1440" w:rsidRPr="00A1257A" w:rsidRDefault="002D1440" w:rsidP="00A1257A">
      <w:pPr>
        <w:spacing w:after="0" w:line="360" w:lineRule="auto"/>
        <w:ind w:right="414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BAA" w:rsidRPr="00A1257A" w:rsidRDefault="00847BAA" w:rsidP="00A1257A">
      <w:pPr>
        <w:spacing w:after="0" w:line="360" w:lineRule="auto"/>
        <w:ind w:right="41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>Содержание учебного (тематического) плана обучения.</w:t>
      </w:r>
    </w:p>
    <w:p w:rsidR="000753F8" w:rsidRPr="00A1257A" w:rsidRDefault="00037B44" w:rsidP="00A1257A">
      <w:pPr>
        <w:spacing w:after="0" w:line="36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1.</w:t>
      </w:r>
      <w:r w:rsidR="00847BAA" w:rsidRPr="00A1257A">
        <w:rPr>
          <w:rFonts w:ascii="Times New Roman" w:hAnsi="Times New Roman" w:cs="Times New Roman"/>
          <w:sz w:val="28"/>
          <w:szCs w:val="28"/>
        </w:rPr>
        <w:t>Введение (Знакомство, техника безопасности). Мир профориентации.</w:t>
      </w:r>
    </w:p>
    <w:p w:rsidR="000753F8" w:rsidRPr="00A1257A" w:rsidRDefault="000753F8" w:rsidP="00A1257A">
      <w:pPr>
        <w:spacing w:after="0" w:line="36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Техника безопасности. Знакомимся, мини презентация «Кем я хочу стать». Понятие</w:t>
      </w:r>
      <w:r w:rsidRPr="00A1257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«профессия».</w:t>
      </w:r>
      <w:r w:rsidRPr="00A1257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Что</w:t>
      </w:r>
      <w:r w:rsidRPr="00A1257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отличает</w:t>
      </w:r>
      <w:r w:rsidRPr="00A1257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профессиональную</w:t>
      </w:r>
      <w:r w:rsidRPr="00A1257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деятельность</w:t>
      </w:r>
      <w:r w:rsidRPr="00A12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от</w:t>
      </w:r>
      <w:r w:rsidRPr="00A12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хобби?</w:t>
      </w:r>
      <w:r w:rsidRPr="00A12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Чем</w:t>
      </w:r>
      <w:r w:rsidRPr="00A12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отличается</w:t>
      </w:r>
      <w:r w:rsidRPr="00A12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профессиональная</w:t>
      </w:r>
      <w:r w:rsidRPr="00A12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деятельность</w:t>
      </w:r>
      <w:r w:rsidRPr="00A12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от</w:t>
      </w:r>
      <w:r w:rsidRPr="00A12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трудовой?</w:t>
      </w:r>
      <w:r w:rsidRPr="00A12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Многообразие</w:t>
      </w:r>
      <w:r w:rsidRPr="00A12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мира</w:t>
      </w:r>
      <w:r w:rsidRPr="00A12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257A">
        <w:rPr>
          <w:rFonts w:ascii="Times New Roman" w:hAnsi="Times New Roman" w:cs="Times New Roman"/>
          <w:sz w:val="28"/>
          <w:szCs w:val="28"/>
        </w:rPr>
        <w:t>профессий. Мир профориентации.</w:t>
      </w:r>
    </w:p>
    <w:p w:rsidR="0030311A" w:rsidRPr="00A1257A" w:rsidRDefault="00037B44" w:rsidP="00A1257A">
      <w:pPr>
        <w:spacing w:after="0" w:line="36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</w:t>
      </w:r>
      <w:r w:rsidR="0030311A" w:rsidRPr="00A1257A">
        <w:rPr>
          <w:rFonts w:ascii="Times New Roman" w:hAnsi="Times New Roman" w:cs="Times New Roman"/>
          <w:sz w:val="28"/>
          <w:szCs w:val="28"/>
        </w:rPr>
        <w:t xml:space="preserve">Реализация федерального </w:t>
      </w:r>
      <w:proofErr w:type="spellStart"/>
      <w:r w:rsidR="0030311A" w:rsidRPr="00A1257A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30311A" w:rsidRPr="00A1257A">
        <w:rPr>
          <w:rFonts w:ascii="Times New Roman" w:hAnsi="Times New Roman" w:cs="Times New Roman"/>
          <w:sz w:val="28"/>
          <w:szCs w:val="28"/>
        </w:rPr>
        <w:t xml:space="preserve"> проекта «Шоу профессий»</w:t>
      </w:r>
      <w:r w:rsidRPr="00A1257A">
        <w:rPr>
          <w:rFonts w:ascii="Times New Roman" w:hAnsi="Times New Roman" w:cs="Times New Roman"/>
          <w:sz w:val="28"/>
          <w:szCs w:val="28"/>
        </w:rPr>
        <w:t>. («</w:t>
      </w:r>
      <w:proofErr w:type="spellStart"/>
      <w:r w:rsidRPr="00A1257A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A1257A">
        <w:rPr>
          <w:rFonts w:ascii="Times New Roman" w:hAnsi="Times New Roman" w:cs="Times New Roman"/>
          <w:sz w:val="28"/>
          <w:szCs w:val="28"/>
        </w:rPr>
        <w:t>», «Билет в будущее»).</w:t>
      </w:r>
    </w:p>
    <w:p w:rsidR="00181BAE" w:rsidRPr="00A1257A" w:rsidRDefault="00181BAE" w:rsidP="00A1257A">
      <w:pPr>
        <w:spacing w:after="0" w:line="36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lastRenderedPageBreak/>
        <w:t>Знакомимся с востребованными профессиями на рынке труда.</w:t>
      </w:r>
    </w:p>
    <w:p w:rsidR="00037B44" w:rsidRPr="00A1257A" w:rsidRDefault="00037B44" w:rsidP="00A1257A">
      <w:pPr>
        <w:spacing w:after="0" w:line="36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2.1 «Машиностроение».</w:t>
      </w:r>
    </w:p>
    <w:p w:rsidR="00847BAA" w:rsidRPr="00A1257A" w:rsidRDefault="00BE500C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>Теория:</w:t>
      </w:r>
      <w:r w:rsidR="0030311A" w:rsidRPr="00A12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11A" w:rsidRPr="00A1257A">
        <w:rPr>
          <w:rFonts w:ascii="Times New Roman" w:hAnsi="Times New Roman" w:cs="Times New Roman"/>
          <w:sz w:val="28"/>
          <w:szCs w:val="28"/>
        </w:rPr>
        <w:t xml:space="preserve">Знакомимся с профессией «Слесарь механосборочных работ» </w:t>
      </w:r>
      <w:r w:rsidR="00037B44" w:rsidRPr="00A1257A">
        <w:rPr>
          <w:rFonts w:ascii="Times New Roman" w:hAnsi="Times New Roman" w:cs="Times New Roman"/>
          <w:sz w:val="28"/>
          <w:szCs w:val="28"/>
        </w:rPr>
        <w:t>(видеоролик, беседа, обсуждение).</w:t>
      </w:r>
    </w:p>
    <w:p w:rsidR="00037B44" w:rsidRPr="00A1257A" w:rsidRDefault="00037B44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2.2 «Педагог и наставничество».</w:t>
      </w:r>
    </w:p>
    <w:p w:rsidR="00037B44" w:rsidRPr="00A1257A" w:rsidRDefault="00037B44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 профессией «Педагог» (видеоролик, беседа, обсуждение).</w:t>
      </w:r>
    </w:p>
    <w:p w:rsidR="00037B44" w:rsidRPr="00A1257A" w:rsidRDefault="00037B44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2.3 «</w:t>
      </w:r>
      <w:r w:rsidR="00181BAE" w:rsidRPr="00A1257A">
        <w:rPr>
          <w:rFonts w:ascii="Times New Roman" w:hAnsi="Times New Roman" w:cs="Times New Roman"/>
          <w:sz w:val="28"/>
          <w:szCs w:val="28"/>
        </w:rPr>
        <w:t>Профессия РЖД».</w:t>
      </w:r>
    </w:p>
    <w:p w:rsidR="00181BAE" w:rsidRPr="00A1257A" w:rsidRDefault="00181BAE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 профессией РЖД (видеоролик, беседа, обсуждение).</w:t>
      </w:r>
    </w:p>
    <w:p w:rsidR="00181BAE" w:rsidRPr="00A1257A" w:rsidRDefault="00181BAE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2.4 «Металлообработка».</w:t>
      </w:r>
    </w:p>
    <w:p w:rsidR="00181BAE" w:rsidRPr="00A1257A" w:rsidRDefault="00181BAE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 разновидностями профессий по металлообработке (видеоролик, беседа, обсуждение).</w:t>
      </w:r>
    </w:p>
    <w:p w:rsidR="00952299" w:rsidRPr="00A1257A" w:rsidRDefault="0095229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2.5 «Спасательные работы».</w:t>
      </w:r>
    </w:p>
    <w:p w:rsidR="00952299" w:rsidRPr="00A1257A" w:rsidRDefault="0095229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 разновидностью спасательных работ (видеоролик, беседа, обсуждение).</w:t>
      </w:r>
    </w:p>
    <w:p w:rsidR="00656E8C" w:rsidRPr="00A1257A" w:rsidRDefault="0095229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2.6 «Строительная сфера».</w:t>
      </w:r>
    </w:p>
    <w:p w:rsidR="000C6433" w:rsidRPr="00A1257A" w:rsidRDefault="000C6433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со строительной сферой (видеоролик, беседа, обсуждение).</w:t>
      </w:r>
    </w:p>
    <w:p w:rsidR="000753F8" w:rsidRPr="00A1257A" w:rsidRDefault="000753F8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2.7 «Звукорежиссура и саунд- дизайн»</w:t>
      </w:r>
    </w:p>
    <w:p w:rsidR="009E5D24" w:rsidRPr="00A1257A" w:rsidRDefault="009E5D24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A1257A">
        <w:rPr>
          <w:rFonts w:ascii="Times New Roman" w:hAnsi="Times New Roman" w:cs="Times New Roman"/>
          <w:sz w:val="28"/>
          <w:szCs w:val="28"/>
        </w:rPr>
        <w:t xml:space="preserve"> Знакомимся с саунд- дизайнером и звукорежиссурой, звуковое оформление (видеоролик, беседа, обсуждение).</w:t>
      </w:r>
    </w:p>
    <w:p w:rsidR="009E5D24" w:rsidRPr="00A1257A" w:rsidRDefault="009E5D24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2.8 «Технология композиторов».</w:t>
      </w:r>
    </w:p>
    <w:p w:rsidR="009E5D24" w:rsidRPr="00A1257A" w:rsidRDefault="008B7E63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5B77B9" w:rsidRPr="00A1257A">
        <w:rPr>
          <w:rFonts w:ascii="Times New Roman" w:hAnsi="Times New Roman" w:cs="Times New Roman"/>
          <w:sz w:val="28"/>
          <w:szCs w:val="28"/>
        </w:rPr>
        <w:t>Знакомимся с музыкальными технологиями. Информационные технологии в музыке. Профессия «Композитор» (видеоролик, беседа, обсуждение).</w:t>
      </w:r>
    </w:p>
    <w:p w:rsidR="005B77B9" w:rsidRPr="00A1257A" w:rsidRDefault="005B77B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2.9 «Информационные системы и программирование».</w:t>
      </w:r>
    </w:p>
    <w:p w:rsidR="003C55D9" w:rsidRPr="00A1257A" w:rsidRDefault="005B77B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со специальностью «Информационные системы и программирование»</w:t>
      </w:r>
      <w:r w:rsidR="003C55D9" w:rsidRPr="00A1257A">
        <w:rPr>
          <w:rFonts w:ascii="Times New Roman" w:hAnsi="Times New Roman" w:cs="Times New Roman"/>
          <w:sz w:val="28"/>
          <w:szCs w:val="28"/>
        </w:rPr>
        <w:t>, обсуждаем какие есть специалисты (видеоролик, обсуждение, беседа).</w:t>
      </w:r>
    </w:p>
    <w:p w:rsidR="003C55D9" w:rsidRPr="00A1257A" w:rsidRDefault="003C55D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2.10 «Технология лёгкой промышленности».</w:t>
      </w:r>
    </w:p>
    <w:p w:rsidR="003C55D9" w:rsidRPr="00A1257A" w:rsidRDefault="003C55D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 профессией «Технолог лёгкой промышленности», с технологиями изделий (видеоролик, обсуждение, беседа).</w:t>
      </w:r>
    </w:p>
    <w:p w:rsidR="003C55D9" w:rsidRPr="00A1257A" w:rsidRDefault="003C55D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2.11 «Профессии сферы ЖКХ».</w:t>
      </w:r>
    </w:p>
    <w:p w:rsidR="005B77B9" w:rsidRPr="00A1257A" w:rsidRDefault="003C55D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 профессиями сферы ЖКХ, какие бывают профессии. Изучаем профессию «Мастер жилищно-коммунального хозяйства» (видеоролик, обсуждение, беседа).</w:t>
      </w:r>
    </w:p>
    <w:p w:rsidR="003C55D9" w:rsidRPr="00A1257A" w:rsidRDefault="003C55D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2.12 «Сельское хозяйство».</w:t>
      </w:r>
    </w:p>
    <w:p w:rsidR="003C55D9" w:rsidRPr="00A1257A" w:rsidRDefault="003C55D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0F3B90" w:rsidRPr="00A1257A">
        <w:rPr>
          <w:rFonts w:ascii="Times New Roman" w:hAnsi="Times New Roman" w:cs="Times New Roman"/>
          <w:sz w:val="28"/>
          <w:szCs w:val="28"/>
        </w:rPr>
        <w:t>Знакомимся с производством сельскохозяйственных культур и животных на фермах и в хозяйствах. Виды деятельности сельского хозяйства (видеоролик, беседа, обсуждение).</w:t>
      </w:r>
    </w:p>
    <w:p w:rsidR="000F3B90" w:rsidRPr="00A1257A" w:rsidRDefault="000F3B90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2.13 «Сервис и туризм».</w:t>
      </w:r>
    </w:p>
    <w:p w:rsidR="000F3B90" w:rsidRPr="00A1257A" w:rsidRDefault="000F3B90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 отраслями, которые направлены на оказание услуг населению. Какие бывают специалисты (видеоролик, обсуждение, беседа).</w:t>
      </w:r>
    </w:p>
    <w:p w:rsidR="000F3B90" w:rsidRPr="00A1257A" w:rsidRDefault="000F3B90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2.14 «Искусственный интеллект».</w:t>
      </w:r>
    </w:p>
    <w:p w:rsidR="000F3B90" w:rsidRPr="00A1257A" w:rsidRDefault="000F3B90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 профессией «Инженер по знаниям» - специалист по искусственному интеллекту. Перспективные профессии в области искусственного интеллекта (видеоролик, обсуждение, беседа).</w:t>
      </w:r>
    </w:p>
    <w:p w:rsidR="00504FDA" w:rsidRPr="00A1257A" w:rsidRDefault="00504FD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3.Типологии профессий. </w:t>
      </w:r>
    </w:p>
    <w:p w:rsidR="00504FDA" w:rsidRPr="00A1257A" w:rsidRDefault="00504FD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Какие существуют типы профессий.</w:t>
      </w:r>
    </w:p>
    <w:p w:rsidR="00504FDA" w:rsidRPr="00A1257A" w:rsidRDefault="00504FD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3.1 Знакомство с </w:t>
      </w:r>
      <w:proofErr w:type="spellStart"/>
      <w:r w:rsidRPr="00A1257A">
        <w:rPr>
          <w:rFonts w:ascii="Times New Roman" w:hAnsi="Times New Roman" w:cs="Times New Roman"/>
          <w:sz w:val="28"/>
          <w:szCs w:val="28"/>
        </w:rPr>
        <w:t>профессиограммами</w:t>
      </w:r>
      <w:proofErr w:type="spellEnd"/>
      <w:r w:rsidRPr="00A1257A">
        <w:rPr>
          <w:rFonts w:ascii="Times New Roman" w:hAnsi="Times New Roman" w:cs="Times New Roman"/>
          <w:sz w:val="28"/>
          <w:szCs w:val="28"/>
        </w:rPr>
        <w:t>.</w:t>
      </w:r>
    </w:p>
    <w:p w:rsidR="003301C6" w:rsidRPr="00A1257A" w:rsidRDefault="00504FD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3301C6" w:rsidRPr="00A1257A">
        <w:rPr>
          <w:rFonts w:ascii="Times New Roman" w:hAnsi="Times New Roman" w:cs="Times New Roman"/>
          <w:sz w:val="28"/>
          <w:szCs w:val="28"/>
        </w:rPr>
        <w:t>Определение понятий: цель труда, предмет труда, средства и условия организации труда, «профессиональная пригодность». Тест опрос. Карта интересов.</w:t>
      </w:r>
      <w:r w:rsidR="008B67C1" w:rsidRPr="00A12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7C1" w:rsidRPr="00A1257A" w:rsidRDefault="003301C6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3.2 Профессия типа «Человек- техника».</w:t>
      </w:r>
    </w:p>
    <w:p w:rsidR="00504FDA" w:rsidRPr="00A1257A" w:rsidRDefault="003301C6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8B67C1" w:rsidRPr="00A1257A">
        <w:rPr>
          <w:rFonts w:ascii="Times New Roman" w:hAnsi="Times New Roman" w:cs="Times New Roman"/>
          <w:sz w:val="28"/>
          <w:szCs w:val="28"/>
        </w:rPr>
        <w:t>Презентация о профессиях «человек- техника». Виды профессий. Игра «найти спрятанные профессии» (обсуждение, беседа).</w:t>
      </w:r>
    </w:p>
    <w:p w:rsidR="008B67C1" w:rsidRPr="00A1257A" w:rsidRDefault="008B67C1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3.3 Профессия типа «Человек- природа».</w:t>
      </w:r>
    </w:p>
    <w:p w:rsidR="008B67C1" w:rsidRPr="00A1257A" w:rsidRDefault="008B67C1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D0709A" w:rsidRPr="00A1257A">
        <w:rPr>
          <w:rFonts w:ascii="Times New Roman" w:hAnsi="Times New Roman" w:cs="Times New Roman"/>
          <w:sz w:val="28"/>
          <w:szCs w:val="28"/>
        </w:rPr>
        <w:t>Презентация о типах профессий «человек –природа». Игра «найди профессию» (обсуждение, беседа).</w:t>
      </w:r>
    </w:p>
    <w:p w:rsidR="00D0709A" w:rsidRPr="00A1257A" w:rsidRDefault="00D0709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3.4 Профессия типа «Человек- знаковая система».</w:t>
      </w:r>
    </w:p>
    <w:p w:rsidR="00D0709A" w:rsidRPr="00A1257A" w:rsidRDefault="00D0709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Теория: </w:t>
      </w:r>
      <w:r w:rsidR="00A07780" w:rsidRPr="00A1257A">
        <w:rPr>
          <w:rFonts w:ascii="Times New Roman" w:hAnsi="Times New Roman" w:cs="Times New Roman"/>
          <w:sz w:val="28"/>
          <w:szCs w:val="28"/>
        </w:rPr>
        <w:t xml:space="preserve">Презентация о типах профессий «человек- знаковая система». </w:t>
      </w:r>
      <w:r w:rsidR="00E74E88" w:rsidRPr="00A1257A">
        <w:rPr>
          <w:rFonts w:ascii="Times New Roman" w:hAnsi="Times New Roman" w:cs="Times New Roman"/>
          <w:sz w:val="28"/>
          <w:szCs w:val="28"/>
        </w:rPr>
        <w:t xml:space="preserve">Игра «Кто </w:t>
      </w:r>
      <w:proofErr w:type="gramStart"/>
      <w:r w:rsidR="00E74E88" w:rsidRPr="00A1257A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E74E88" w:rsidRPr="00A1257A">
        <w:rPr>
          <w:rFonts w:ascii="Times New Roman" w:hAnsi="Times New Roman" w:cs="Times New Roman"/>
          <w:sz w:val="28"/>
          <w:szCs w:val="28"/>
        </w:rPr>
        <w:t xml:space="preserve"> кто?», выбираем профессию однокласснику (обсуждение, беседа).</w:t>
      </w:r>
    </w:p>
    <w:p w:rsidR="00E74E88" w:rsidRPr="00A1257A" w:rsidRDefault="00E74E88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3.5 Профессия типа «Человек- человек».</w:t>
      </w:r>
    </w:p>
    <w:p w:rsidR="00E74E88" w:rsidRPr="00A1257A" w:rsidRDefault="00E74E88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Презентация о типах профессий «человек- человек». Игра «один день из жизни», обсуждаем профессии.</w:t>
      </w:r>
    </w:p>
    <w:p w:rsidR="00E74E88" w:rsidRPr="00A1257A" w:rsidRDefault="00E74E88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3.6 Профессия типа «Человек- художественный образ».</w:t>
      </w:r>
    </w:p>
    <w:p w:rsidR="00E74E88" w:rsidRPr="00A1257A" w:rsidRDefault="00E74E88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Презентация о типах профессий «человек- художественный образ». Упражнение «Знаешь ли ты свою будущую профессию?», обсуждение.</w:t>
      </w:r>
    </w:p>
    <w:p w:rsidR="00E74E88" w:rsidRPr="00A1257A" w:rsidRDefault="00552E8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4. Пути получения профессии.</w:t>
      </w:r>
    </w:p>
    <w:p w:rsidR="00552E8A" w:rsidRPr="00A1257A" w:rsidRDefault="008B7E63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Обсуждаем и разбираем пути получения профессии, как получить профессию, какие заведения существуют.</w:t>
      </w:r>
    </w:p>
    <w:p w:rsidR="008B7E63" w:rsidRPr="00A1257A" w:rsidRDefault="008B7E63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5.</w:t>
      </w:r>
      <w:r w:rsidR="005162F8" w:rsidRPr="00A1257A">
        <w:rPr>
          <w:rFonts w:ascii="Times New Roman" w:hAnsi="Times New Roman" w:cs="Times New Roman"/>
          <w:sz w:val="28"/>
          <w:szCs w:val="28"/>
        </w:rPr>
        <w:t>Профессии моих родителей.</w:t>
      </w:r>
    </w:p>
    <w:p w:rsidR="005162F8" w:rsidRPr="00A1257A" w:rsidRDefault="005162F8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 профессиями родителей учеников. Обсуждаем.</w:t>
      </w:r>
    </w:p>
    <w:p w:rsidR="005162F8" w:rsidRPr="00A1257A" w:rsidRDefault="005162F8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6. Мои личные профессиональные планы.</w:t>
      </w:r>
    </w:p>
    <w:p w:rsidR="005162F8" w:rsidRPr="00A1257A" w:rsidRDefault="005162F8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2F4349" w:rsidRPr="00A1257A">
        <w:rPr>
          <w:rFonts w:ascii="Times New Roman" w:hAnsi="Times New Roman" w:cs="Times New Roman"/>
          <w:sz w:val="28"/>
          <w:szCs w:val="28"/>
        </w:rPr>
        <w:t>Ученики рассказывают какой тип профессий им больше понравился, какой выбор они для себя сделали, какие профессиональные планы поставили перед собой.</w:t>
      </w:r>
    </w:p>
    <w:p w:rsidR="002F4349" w:rsidRPr="00A1257A" w:rsidRDefault="002F434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7. Деловая коммуникативная игра «Кадровый вопрос».</w:t>
      </w:r>
    </w:p>
    <w:p w:rsidR="002F4349" w:rsidRPr="00A1257A" w:rsidRDefault="002F434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Знакомимся с профессиями на рынке труда, обрабатываем профессию, выстраиваем движение товара</w:t>
      </w:r>
      <w:r w:rsidR="00833BDF" w:rsidRPr="00A1257A">
        <w:rPr>
          <w:rFonts w:ascii="Times New Roman" w:hAnsi="Times New Roman" w:cs="Times New Roman"/>
          <w:sz w:val="28"/>
          <w:szCs w:val="28"/>
        </w:rPr>
        <w:t>, обсуждаем плюсы профессии.</w:t>
      </w:r>
    </w:p>
    <w:p w:rsidR="00833BDF" w:rsidRPr="00A1257A" w:rsidRDefault="00833BDF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8. Практическая работа по написанию резюме.</w:t>
      </w:r>
    </w:p>
    <w:p w:rsidR="00833BDF" w:rsidRPr="00A1257A" w:rsidRDefault="00833BDF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Работаем над написанием резюме, обсуждаем важные пункты резюме, пишем резюме.</w:t>
      </w:r>
    </w:p>
    <w:p w:rsidR="00833BDF" w:rsidRPr="00A1257A" w:rsidRDefault="00833BDF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9. Экскурсии.</w:t>
      </w:r>
    </w:p>
    <w:p w:rsidR="00833BDF" w:rsidRPr="00A1257A" w:rsidRDefault="00833BDF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ЦО и ПО, завод </w:t>
      </w:r>
      <w:proofErr w:type="spellStart"/>
      <w:r w:rsidRPr="00A1257A">
        <w:rPr>
          <w:rFonts w:ascii="Times New Roman" w:hAnsi="Times New Roman" w:cs="Times New Roman"/>
          <w:sz w:val="28"/>
          <w:szCs w:val="28"/>
        </w:rPr>
        <w:t>Вентпром</w:t>
      </w:r>
      <w:proofErr w:type="spellEnd"/>
      <w:r w:rsidRPr="00A1257A">
        <w:rPr>
          <w:rFonts w:ascii="Times New Roman" w:hAnsi="Times New Roman" w:cs="Times New Roman"/>
          <w:sz w:val="28"/>
          <w:szCs w:val="28"/>
        </w:rPr>
        <w:t>, Красногвардейский крановый завод, АКТП, АЦЗН, ГРЭС.</w:t>
      </w:r>
    </w:p>
    <w:p w:rsidR="00833BDF" w:rsidRPr="00A1257A" w:rsidRDefault="00833BDF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10. Интерактивная беседа по теме «Профессиональная характеристика».</w:t>
      </w:r>
    </w:p>
    <w:p w:rsidR="00833BDF" w:rsidRPr="00A1257A" w:rsidRDefault="00833BDF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285B29" w:rsidRPr="00A1257A">
        <w:rPr>
          <w:rFonts w:ascii="Times New Roman" w:hAnsi="Times New Roman" w:cs="Times New Roman"/>
          <w:sz w:val="28"/>
          <w:szCs w:val="28"/>
        </w:rPr>
        <w:t>Разбираем что такое профессия, специальность, квалификация, должность. Игра «Определи» (разбираем что к какой категории относится).</w:t>
      </w:r>
    </w:p>
    <w:p w:rsidR="00285B29" w:rsidRPr="00A1257A" w:rsidRDefault="00285B29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1257A">
        <w:rPr>
          <w:rFonts w:ascii="Times New Roman" w:hAnsi="Times New Roman" w:cs="Times New Roman"/>
          <w:sz w:val="28"/>
          <w:szCs w:val="28"/>
        </w:rPr>
        <w:t>Игротренинг</w:t>
      </w:r>
      <w:proofErr w:type="spellEnd"/>
      <w:r w:rsidRPr="00A1257A">
        <w:rPr>
          <w:rFonts w:ascii="Times New Roman" w:hAnsi="Times New Roman" w:cs="Times New Roman"/>
          <w:sz w:val="28"/>
          <w:szCs w:val="28"/>
        </w:rPr>
        <w:t xml:space="preserve"> «Я и мир профессий».</w:t>
      </w:r>
    </w:p>
    <w:p w:rsidR="00EA41FE" w:rsidRPr="00A1257A" w:rsidRDefault="00EA41FE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Упражнение «Имя и профессия», упражнение «Я люблю себя за то, что…», упражнение «Поменяйтесь местами те, кто…»</w:t>
      </w:r>
      <w:r w:rsidR="00BC3451" w:rsidRPr="00A1257A">
        <w:rPr>
          <w:rFonts w:ascii="Times New Roman" w:hAnsi="Times New Roman" w:cs="Times New Roman"/>
          <w:sz w:val="28"/>
          <w:szCs w:val="28"/>
        </w:rPr>
        <w:t>.</w:t>
      </w:r>
    </w:p>
    <w:p w:rsidR="00BC3451" w:rsidRPr="00A1257A" w:rsidRDefault="00BC3451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12. Итоговое занятие «Перелистывая страницы».</w:t>
      </w:r>
    </w:p>
    <w:p w:rsidR="00BC3451" w:rsidRPr="00A1257A" w:rsidRDefault="00BC3451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A1257A">
        <w:rPr>
          <w:rFonts w:ascii="Times New Roman" w:hAnsi="Times New Roman" w:cs="Times New Roman"/>
          <w:sz w:val="28"/>
          <w:szCs w:val="28"/>
        </w:rPr>
        <w:t>Подводим итоги изученного материала, делимся впечатлениями и планами на будущее.</w:t>
      </w:r>
    </w:p>
    <w:p w:rsidR="00A1257A" w:rsidRDefault="0030311A" w:rsidP="00A12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>2</w:t>
      </w:r>
      <w:r w:rsidR="00A1257A" w:rsidRPr="00A1257A">
        <w:rPr>
          <w:rFonts w:ascii="Times New Roman" w:hAnsi="Times New Roman" w:cs="Times New Roman"/>
          <w:b/>
          <w:sz w:val="28"/>
          <w:szCs w:val="28"/>
        </w:rPr>
        <w:t>. Методическое обеспечение.</w:t>
      </w:r>
    </w:p>
    <w:p w:rsidR="00955FA4" w:rsidRPr="00A1257A" w:rsidRDefault="00955FA4" w:rsidP="00A1257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Педагог</w:t>
      </w:r>
      <w:r w:rsidR="00132697" w:rsidRPr="00A1257A">
        <w:rPr>
          <w:rFonts w:ascii="Times New Roman" w:hAnsi="Times New Roman" w:cs="Times New Roman"/>
          <w:sz w:val="28"/>
          <w:szCs w:val="28"/>
        </w:rPr>
        <w:t>, учитывая изучаемый материал, строит игры, используя разнообразные формы: - маршрутные игры; - творческие игры; - делов</w:t>
      </w:r>
      <w:r w:rsidR="0069630F" w:rsidRPr="00A1257A">
        <w:rPr>
          <w:rFonts w:ascii="Times New Roman" w:hAnsi="Times New Roman" w:cs="Times New Roman"/>
          <w:sz w:val="28"/>
          <w:szCs w:val="28"/>
        </w:rPr>
        <w:t>ые игры; - коммуникативные игры.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 Для организации меропри</w:t>
      </w:r>
      <w:r w:rsidR="0069630F" w:rsidRPr="00A1257A">
        <w:rPr>
          <w:rFonts w:ascii="Times New Roman" w:hAnsi="Times New Roman" w:cs="Times New Roman"/>
          <w:sz w:val="28"/>
          <w:szCs w:val="28"/>
        </w:rPr>
        <w:t>ятий готовится реквизит</w:t>
      </w:r>
      <w:r w:rsidR="00132697" w:rsidRPr="00A1257A">
        <w:rPr>
          <w:rFonts w:ascii="Times New Roman" w:hAnsi="Times New Roman" w:cs="Times New Roman"/>
          <w:sz w:val="28"/>
          <w:szCs w:val="28"/>
        </w:rPr>
        <w:t>. Оформляется игровая зона для каждого мероприятия, подбирае</w:t>
      </w:r>
      <w:r w:rsidR="0069630F" w:rsidRPr="00A1257A">
        <w:rPr>
          <w:rFonts w:ascii="Times New Roman" w:hAnsi="Times New Roman" w:cs="Times New Roman"/>
          <w:sz w:val="28"/>
          <w:szCs w:val="28"/>
        </w:rPr>
        <w:t xml:space="preserve">тся соответствующее </w:t>
      </w:r>
      <w:r w:rsidR="00132697" w:rsidRPr="00A1257A">
        <w:rPr>
          <w:rFonts w:ascii="Times New Roman" w:hAnsi="Times New Roman" w:cs="Times New Roman"/>
          <w:sz w:val="28"/>
          <w:szCs w:val="28"/>
        </w:rPr>
        <w:t>оформление. Для достижения лучших результатов</w:t>
      </w:r>
      <w:r w:rsidR="0069630F" w:rsidRPr="00A1257A">
        <w:rPr>
          <w:rFonts w:ascii="Times New Roman" w:hAnsi="Times New Roman" w:cs="Times New Roman"/>
          <w:sz w:val="28"/>
          <w:szCs w:val="28"/>
        </w:rPr>
        <w:t xml:space="preserve"> по программе, организуются экскурсии в профессиональные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 училищ</w:t>
      </w:r>
      <w:r w:rsidR="0069630F" w:rsidRPr="00A1257A">
        <w:rPr>
          <w:rFonts w:ascii="Times New Roman" w:hAnsi="Times New Roman" w:cs="Times New Roman"/>
          <w:sz w:val="28"/>
          <w:szCs w:val="28"/>
        </w:rPr>
        <w:t>а, ЦО и ПО, предприятия города. Педагогом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 формируется методическая база программы, состоящая из: программы "Пр</w:t>
      </w:r>
      <w:r w:rsidR="0069630F" w:rsidRPr="00A1257A">
        <w:rPr>
          <w:rFonts w:ascii="Times New Roman" w:hAnsi="Times New Roman" w:cs="Times New Roman"/>
          <w:sz w:val="28"/>
          <w:szCs w:val="28"/>
        </w:rPr>
        <w:t>офориентация</w:t>
      </w:r>
      <w:r w:rsidR="00132697" w:rsidRPr="00A1257A">
        <w:rPr>
          <w:rFonts w:ascii="Times New Roman" w:hAnsi="Times New Roman" w:cs="Times New Roman"/>
          <w:sz w:val="28"/>
          <w:szCs w:val="28"/>
        </w:rPr>
        <w:t>", методических и сценарных разработок, литературных источников по направлениям деятельности, тематических папок с дидактическим и раздаточным материалом, диагностики.</w:t>
      </w:r>
    </w:p>
    <w:p w:rsidR="00BC3451" w:rsidRPr="00A1257A" w:rsidRDefault="00BC3451" w:rsidP="00A1257A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7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Материально-техническое обеспечение:</w:t>
      </w:r>
      <w:r w:rsidR="00A1257A" w:rsidRPr="00A125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1257A" w:rsidRPr="00A1257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1257A">
        <w:rPr>
          <w:rFonts w:ascii="Times New Roman" w:hAnsi="Times New Roman" w:cs="Times New Roman"/>
          <w:color w:val="000000"/>
          <w:sz w:val="28"/>
          <w:szCs w:val="28"/>
        </w:rPr>
        <w:t>анятия «</w:t>
      </w:r>
      <w:proofErr w:type="spellStart"/>
      <w:r w:rsidR="00A1257A">
        <w:rPr>
          <w:rFonts w:ascii="Times New Roman" w:hAnsi="Times New Roman" w:cs="Times New Roman"/>
          <w:color w:val="000000"/>
          <w:sz w:val="28"/>
          <w:szCs w:val="28"/>
        </w:rPr>
        <w:t>Проориентации</w:t>
      </w:r>
      <w:proofErr w:type="spellEnd"/>
      <w:r w:rsidRPr="00A1257A">
        <w:rPr>
          <w:rFonts w:ascii="Times New Roman" w:hAnsi="Times New Roman" w:cs="Times New Roman"/>
          <w:color w:val="000000"/>
          <w:sz w:val="28"/>
          <w:szCs w:val="28"/>
        </w:rPr>
        <w:t>» проводится в специальном кабинете. Кабинет хорошо оборудован. Все материалы и инструменты хранятся в определенном месте, с соблюдением условий хранения.</w:t>
      </w:r>
    </w:p>
    <w:p w:rsidR="00BC3451" w:rsidRPr="00A1257A" w:rsidRDefault="00BC3451" w:rsidP="00A1257A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7A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программы необходимо следующее оборудование: </w:t>
      </w:r>
    </w:p>
    <w:p w:rsidR="00BC3451" w:rsidRPr="00A1257A" w:rsidRDefault="00BC3451" w:rsidP="00A1257A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7A">
        <w:rPr>
          <w:rFonts w:ascii="Times New Roman" w:hAnsi="Times New Roman" w:cs="Times New Roman"/>
          <w:color w:val="000000"/>
          <w:sz w:val="28"/>
          <w:szCs w:val="28"/>
        </w:rPr>
        <w:t>- кабинет с ученической мебелью;</w:t>
      </w:r>
    </w:p>
    <w:p w:rsidR="00BC3451" w:rsidRPr="00A1257A" w:rsidRDefault="00BC3451" w:rsidP="00A1257A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7A">
        <w:rPr>
          <w:rFonts w:ascii="Times New Roman" w:hAnsi="Times New Roman" w:cs="Times New Roman"/>
          <w:color w:val="000000"/>
          <w:sz w:val="28"/>
          <w:szCs w:val="28"/>
        </w:rPr>
        <w:t xml:space="preserve"> - ноутбук для просмотра материала - 1 штука;  </w:t>
      </w:r>
    </w:p>
    <w:p w:rsidR="00BC3451" w:rsidRPr="00A1257A" w:rsidRDefault="00BC3451" w:rsidP="00A12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257A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Информационное обеспечение</w:t>
      </w:r>
    </w:p>
    <w:p w:rsidR="00BC3451" w:rsidRPr="00A1257A" w:rsidRDefault="00BC3451" w:rsidP="00A1257A">
      <w:pPr>
        <w:pStyle w:val="2"/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bookmarkStart w:id="0" w:name="_Toc78855668"/>
      <w:r w:rsidRPr="00A1257A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Кадровое обеспечение:</w:t>
      </w:r>
      <w:bookmarkEnd w:id="0"/>
    </w:p>
    <w:p w:rsidR="0003459C" w:rsidRPr="00A1257A" w:rsidRDefault="00BC3451" w:rsidP="00A1257A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78855669"/>
      <w:r w:rsidRPr="00A1257A">
        <w:rPr>
          <w:rFonts w:ascii="Times New Roman" w:hAnsi="Times New Roman" w:cs="Times New Roman"/>
          <w:color w:val="000000" w:themeColor="text1"/>
          <w:sz w:val="28"/>
          <w:szCs w:val="28"/>
        </w:rPr>
        <w:t>Уровень квалификации педагога дополнительного образования, реализующего дополнительную общеобразовательную программу, соответствует квалификационным характеристикам по соответствующей должности</w:t>
      </w:r>
      <w:bookmarkEnd w:id="1"/>
      <w:r w:rsidRPr="00A125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459C" w:rsidRPr="00A1257A" w:rsidRDefault="0003459C" w:rsidP="00A12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57A">
        <w:rPr>
          <w:rFonts w:ascii="Times New Roman" w:hAnsi="Times New Roman" w:cs="Times New Roman"/>
          <w:b/>
          <w:sz w:val="28"/>
          <w:szCs w:val="28"/>
        </w:rPr>
        <w:t>Формы достижения результатов.</w:t>
      </w:r>
    </w:p>
    <w:p w:rsidR="0003459C" w:rsidRPr="00A1257A" w:rsidRDefault="0003459C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Познавательные беседы, инструктажи, экскурсии, исследовательские работы, тестирование, игры, упражнения.</w:t>
      </w:r>
    </w:p>
    <w:p w:rsidR="0003459C" w:rsidRPr="00A1257A" w:rsidRDefault="00CB2D6B" w:rsidP="00A12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bookmarkStart w:id="2" w:name="_GoBack"/>
      <w:bookmarkEnd w:id="2"/>
      <w:r w:rsidR="0003459C" w:rsidRPr="00A1257A">
        <w:rPr>
          <w:rFonts w:ascii="Times New Roman" w:hAnsi="Times New Roman" w:cs="Times New Roman"/>
          <w:b/>
          <w:sz w:val="28"/>
          <w:szCs w:val="28"/>
        </w:rPr>
        <w:t>Формы контроля.</w:t>
      </w:r>
    </w:p>
    <w:p w:rsidR="0003459C" w:rsidRPr="00A1257A" w:rsidRDefault="0003459C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1.Рефлексия по каждому занятию.</w:t>
      </w:r>
    </w:p>
    <w:p w:rsidR="0003459C" w:rsidRPr="00A1257A" w:rsidRDefault="0003459C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7A">
        <w:rPr>
          <w:rFonts w:ascii="Times New Roman" w:hAnsi="Times New Roman" w:cs="Times New Roman"/>
          <w:sz w:val="28"/>
          <w:szCs w:val="28"/>
        </w:rPr>
        <w:t>2.Итоговые игры, тесты, упражнения.</w:t>
      </w:r>
    </w:p>
    <w:p w:rsidR="0003459C" w:rsidRPr="00A1257A" w:rsidRDefault="0003459C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30F" w:rsidRDefault="0069630F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57A" w:rsidRDefault="00A1257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FA4" w:rsidRPr="00A1257A" w:rsidRDefault="00BB15EA" w:rsidP="00CB2D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B15EA" w:rsidRDefault="00BB15E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32697" w:rsidRPr="00A1257A">
        <w:rPr>
          <w:rFonts w:ascii="Times New Roman" w:hAnsi="Times New Roman" w:cs="Times New Roman"/>
          <w:sz w:val="28"/>
          <w:szCs w:val="28"/>
        </w:rPr>
        <w:t>.Левина О.Г. Сборник социально-педагогических задач-</w:t>
      </w:r>
      <w:proofErr w:type="gramStart"/>
      <w:r w:rsidR="00132697" w:rsidRPr="00A1257A">
        <w:rPr>
          <w:rFonts w:ascii="Times New Roman" w:hAnsi="Times New Roman" w:cs="Times New Roman"/>
          <w:sz w:val="28"/>
          <w:szCs w:val="28"/>
        </w:rPr>
        <w:t>проб.-</w:t>
      </w:r>
      <w:proofErr w:type="gramEnd"/>
      <w:r w:rsidR="00132697" w:rsidRPr="00A1257A">
        <w:rPr>
          <w:rFonts w:ascii="Times New Roman" w:hAnsi="Times New Roman" w:cs="Times New Roman"/>
          <w:sz w:val="28"/>
          <w:szCs w:val="28"/>
        </w:rPr>
        <w:t xml:space="preserve"> Ярославль,1998.социальной </w:t>
      </w:r>
      <w:proofErr w:type="spellStart"/>
      <w:r w:rsidR="00132697" w:rsidRPr="00A1257A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="00132697" w:rsidRPr="00A1257A">
        <w:rPr>
          <w:rFonts w:ascii="Times New Roman" w:hAnsi="Times New Roman" w:cs="Times New Roman"/>
          <w:sz w:val="28"/>
          <w:szCs w:val="28"/>
        </w:rPr>
        <w:t xml:space="preserve"> старшеклассников. ДОА </w:t>
      </w:r>
      <w:proofErr w:type="spellStart"/>
      <w:r w:rsidR="00132697" w:rsidRPr="00A1257A">
        <w:rPr>
          <w:rFonts w:ascii="Times New Roman" w:hAnsi="Times New Roman" w:cs="Times New Roman"/>
          <w:sz w:val="28"/>
          <w:szCs w:val="28"/>
        </w:rPr>
        <w:t>ЯР.обл</w:t>
      </w:r>
      <w:proofErr w:type="spellEnd"/>
      <w:r w:rsidR="00132697" w:rsidRPr="00A125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5EA" w:rsidRDefault="00BB15E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.Поддубская </w:t>
      </w:r>
      <w:proofErr w:type="spellStart"/>
      <w:r w:rsidR="00132697" w:rsidRPr="00A1257A">
        <w:rPr>
          <w:rFonts w:ascii="Times New Roman" w:hAnsi="Times New Roman" w:cs="Times New Roman"/>
          <w:sz w:val="28"/>
          <w:szCs w:val="28"/>
        </w:rPr>
        <w:t>Л.Этикет</w:t>
      </w:r>
      <w:proofErr w:type="spellEnd"/>
      <w:r w:rsidR="00132697" w:rsidRPr="00A1257A">
        <w:rPr>
          <w:rFonts w:ascii="Times New Roman" w:hAnsi="Times New Roman" w:cs="Times New Roman"/>
          <w:sz w:val="28"/>
          <w:szCs w:val="28"/>
        </w:rPr>
        <w:t xml:space="preserve"> от А до Я.- М.: Народное образование,2003. </w:t>
      </w:r>
    </w:p>
    <w:p w:rsidR="00BB15EA" w:rsidRDefault="00BB15E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2697" w:rsidRPr="00A1257A">
        <w:rPr>
          <w:rFonts w:ascii="Times New Roman" w:hAnsi="Times New Roman" w:cs="Times New Roman"/>
          <w:sz w:val="28"/>
          <w:szCs w:val="28"/>
        </w:rPr>
        <w:t>.Райс Ф. Психология подросткового и юношеского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СПб.,2000.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32697" w:rsidRPr="00A1257A">
        <w:rPr>
          <w:rFonts w:ascii="Times New Roman" w:hAnsi="Times New Roman" w:cs="Times New Roman"/>
          <w:sz w:val="28"/>
          <w:szCs w:val="28"/>
        </w:rPr>
        <w:t>.Рожков М.И. Позна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себя.-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М.:200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BB15EA" w:rsidRDefault="00BB15E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.Савченко М.Ю. Профориентация. Личностное развитие. Тренинг готовности к </w:t>
      </w:r>
      <w:proofErr w:type="gramStart"/>
      <w:r w:rsidR="00132697" w:rsidRPr="00A1257A">
        <w:rPr>
          <w:rFonts w:ascii="Times New Roman" w:hAnsi="Times New Roman" w:cs="Times New Roman"/>
          <w:sz w:val="28"/>
          <w:szCs w:val="28"/>
        </w:rPr>
        <w:t>экзаменам.-</w:t>
      </w:r>
      <w:proofErr w:type="gramEnd"/>
      <w:r w:rsidR="00132697" w:rsidRPr="00A1257A">
        <w:rPr>
          <w:rFonts w:ascii="Times New Roman" w:hAnsi="Times New Roman" w:cs="Times New Roman"/>
          <w:sz w:val="28"/>
          <w:szCs w:val="28"/>
        </w:rPr>
        <w:t xml:space="preserve"> М.:2005. </w:t>
      </w:r>
    </w:p>
    <w:p w:rsidR="00BB15EA" w:rsidRDefault="00BB15E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.Степанов С.С. Что вы знаете и не знаете о себе и других. Психологические наблюдения и тесты. Издательский центр «Феникс», г. Дубна,1996. </w:t>
      </w:r>
    </w:p>
    <w:p w:rsidR="00BB15EA" w:rsidRDefault="00BB15E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2697" w:rsidRPr="00A125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2697" w:rsidRPr="00A1257A">
        <w:rPr>
          <w:rFonts w:ascii="Times New Roman" w:hAnsi="Times New Roman" w:cs="Times New Roman"/>
          <w:sz w:val="28"/>
          <w:szCs w:val="28"/>
        </w:rPr>
        <w:t>Чупрякова</w:t>
      </w:r>
      <w:proofErr w:type="spellEnd"/>
      <w:r w:rsidR="00132697" w:rsidRPr="00A1257A">
        <w:rPr>
          <w:rFonts w:ascii="Times New Roman" w:hAnsi="Times New Roman" w:cs="Times New Roman"/>
          <w:sz w:val="28"/>
          <w:szCs w:val="28"/>
        </w:rPr>
        <w:t xml:space="preserve"> М.Э. Энциклопедия юного </w:t>
      </w:r>
      <w:proofErr w:type="gramStart"/>
      <w:r w:rsidR="00132697" w:rsidRPr="00A1257A">
        <w:rPr>
          <w:rFonts w:ascii="Times New Roman" w:hAnsi="Times New Roman" w:cs="Times New Roman"/>
          <w:sz w:val="28"/>
          <w:szCs w:val="28"/>
        </w:rPr>
        <w:t>джентльмена.-</w:t>
      </w:r>
      <w:proofErr w:type="gramEnd"/>
      <w:r w:rsidR="00132697" w:rsidRPr="00A1257A">
        <w:rPr>
          <w:rFonts w:ascii="Times New Roman" w:hAnsi="Times New Roman" w:cs="Times New Roman"/>
          <w:sz w:val="28"/>
          <w:szCs w:val="28"/>
        </w:rPr>
        <w:t xml:space="preserve"> Екатеринбург: Издательство Литур.,2002. </w:t>
      </w:r>
    </w:p>
    <w:p w:rsidR="00955FA4" w:rsidRPr="00A1257A" w:rsidRDefault="00BB15EA" w:rsidP="00A12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2697" w:rsidRPr="00A1257A">
        <w:rPr>
          <w:rFonts w:ascii="Times New Roman" w:hAnsi="Times New Roman" w:cs="Times New Roman"/>
          <w:sz w:val="28"/>
          <w:szCs w:val="28"/>
        </w:rPr>
        <w:t>. Яковлева Д.И. Дополнительное образование. Словарь-</w:t>
      </w:r>
      <w:proofErr w:type="gramStart"/>
      <w:r w:rsidR="00132697" w:rsidRPr="00A1257A">
        <w:rPr>
          <w:rFonts w:ascii="Times New Roman" w:hAnsi="Times New Roman" w:cs="Times New Roman"/>
          <w:sz w:val="28"/>
          <w:szCs w:val="28"/>
        </w:rPr>
        <w:t>справочник.-</w:t>
      </w:r>
      <w:proofErr w:type="gramEnd"/>
      <w:r w:rsidR="00132697" w:rsidRPr="00A1257A">
        <w:rPr>
          <w:rFonts w:ascii="Times New Roman" w:hAnsi="Times New Roman" w:cs="Times New Roman"/>
          <w:sz w:val="28"/>
          <w:szCs w:val="28"/>
        </w:rPr>
        <w:t xml:space="preserve"> М.:2002.</w:t>
      </w:r>
    </w:p>
    <w:p w:rsidR="006239BD" w:rsidRDefault="00BB15EA" w:rsidP="00BB15EA">
      <w:pPr>
        <w:spacing w:after="0" w:line="360" w:lineRule="auto"/>
        <w:jc w:val="both"/>
      </w:pPr>
      <w:r w:rsidRPr="00BB15E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</w:p>
    <w:sectPr w:rsidR="006239BD" w:rsidSect="00A1257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A5" w:rsidRDefault="00A23EA5" w:rsidP="0003459C">
      <w:pPr>
        <w:spacing w:after="0" w:line="240" w:lineRule="auto"/>
      </w:pPr>
      <w:r>
        <w:separator/>
      </w:r>
    </w:p>
  </w:endnote>
  <w:endnote w:type="continuationSeparator" w:id="0">
    <w:p w:rsidR="00A23EA5" w:rsidRDefault="00A23EA5" w:rsidP="0003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868996"/>
      <w:docPartObj>
        <w:docPartGallery w:val="Page Numbers (Bottom of Page)"/>
        <w:docPartUnique/>
      </w:docPartObj>
    </w:sdtPr>
    <w:sdtEndPr/>
    <w:sdtContent>
      <w:p w:rsidR="0003459C" w:rsidRDefault="000345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D6B">
          <w:rPr>
            <w:noProof/>
          </w:rPr>
          <w:t>18</w:t>
        </w:r>
        <w:r>
          <w:fldChar w:fldCharType="end"/>
        </w:r>
      </w:p>
    </w:sdtContent>
  </w:sdt>
  <w:p w:rsidR="0003459C" w:rsidRDefault="000345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A5" w:rsidRDefault="00A23EA5" w:rsidP="0003459C">
      <w:pPr>
        <w:spacing w:after="0" w:line="240" w:lineRule="auto"/>
      </w:pPr>
      <w:r>
        <w:separator/>
      </w:r>
    </w:p>
  </w:footnote>
  <w:footnote w:type="continuationSeparator" w:id="0">
    <w:p w:rsidR="00A23EA5" w:rsidRDefault="00A23EA5" w:rsidP="00034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1960"/>
    <w:multiLevelType w:val="multilevel"/>
    <w:tmpl w:val="5E2C3F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491B4E84"/>
    <w:multiLevelType w:val="multilevel"/>
    <w:tmpl w:val="C1068EF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5D4973B4"/>
    <w:multiLevelType w:val="hybridMultilevel"/>
    <w:tmpl w:val="10027D0A"/>
    <w:lvl w:ilvl="0" w:tplc="58F631DA">
      <w:numFmt w:val="bullet"/>
      <w:lvlText w:val="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E0DCCC">
      <w:numFmt w:val="bullet"/>
      <w:lvlText w:val=""/>
      <w:lvlJc w:val="left"/>
      <w:pPr>
        <w:ind w:left="124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B6C9526">
      <w:numFmt w:val="bullet"/>
      <w:lvlText w:val=""/>
      <w:lvlJc w:val="left"/>
      <w:pPr>
        <w:ind w:left="13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5D9A47E4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54E2D648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  <w:lvl w:ilvl="5" w:tplc="052259BA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6" w:tplc="C6926C6E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7" w:tplc="44141CAC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8" w:tplc="622474FE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5D02444"/>
    <w:multiLevelType w:val="multilevel"/>
    <w:tmpl w:val="CD723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65E4FB5"/>
    <w:multiLevelType w:val="hybridMultilevel"/>
    <w:tmpl w:val="7A14A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05"/>
    <w:rsid w:val="0003459C"/>
    <w:rsid w:val="00037B44"/>
    <w:rsid w:val="00045625"/>
    <w:rsid w:val="000753F8"/>
    <w:rsid w:val="00084AAC"/>
    <w:rsid w:val="000C6433"/>
    <w:rsid w:val="000F3B90"/>
    <w:rsid w:val="00132697"/>
    <w:rsid w:val="00181BAE"/>
    <w:rsid w:val="00216746"/>
    <w:rsid w:val="00285B29"/>
    <w:rsid w:val="002D1440"/>
    <w:rsid w:val="002F4349"/>
    <w:rsid w:val="0030311A"/>
    <w:rsid w:val="003301C6"/>
    <w:rsid w:val="00344591"/>
    <w:rsid w:val="003C55D9"/>
    <w:rsid w:val="003C6A94"/>
    <w:rsid w:val="0043491E"/>
    <w:rsid w:val="0044153C"/>
    <w:rsid w:val="004A06E0"/>
    <w:rsid w:val="00504FDA"/>
    <w:rsid w:val="00510C59"/>
    <w:rsid w:val="005162F8"/>
    <w:rsid w:val="00552E8A"/>
    <w:rsid w:val="005B77B9"/>
    <w:rsid w:val="005D3205"/>
    <w:rsid w:val="006239BD"/>
    <w:rsid w:val="00653E03"/>
    <w:rsid w:val="00656E8C"/>
    <w:rsid w:val="0069630F"/>
    <w:rsid w:val="006A5AE4"/>
    <w:rsid w:val="00833BDF"/>
    <w:rsid w:val="00847BAA"/>
    <w:rsid w:val="008B67C1"/>
    <w:rsid w:val="008B7E63"/>
    <w:rsid w:val="00952299"/>
    <w:rsid w:val="00955FA4"/>
    <w:rsid w:val="009E5D24"/>
    <w:rsid w:val="00A07780"/>
    <w:rsid w:val="00A1257A"/>
    <w:rsid w:val="00A23EA5"/>
    <w:rsid w:val="00AA04C3"/>
    <w:rsid w:val="00AB0B05"/>
    <w:rsid w:val="00AB361F"/>
    <w:rsid w:val="00B913EF"/>
    <w:rsid w:val="00BB15EA"/>
    <w:rsid w:val="00BC3451"/>
    <w:rsid w:val="00BD6473"/>
    <w:rsid w:val="00BE500C"/>
    <w:rsid w:val="00C42BA5"/>
    <w:rsid w:val="00CB2D6B"/>
    <w:rsid w:val="00D0709A"/>
    <w:rsid w:val="00D2702D"/>
    <w:rsid w:val="00D46299"/>
    <w:rsid w:val="00D74E2B"/>
    <w:rsid w:val="00D82969"/>
    <w:rsid w:val="00DE4476"/>
    <w:rsid w:val="00E208B8"/>
    <w:rsid w:val="00E33D76"/>
    <w:rsid w:val="00E73298"/>
    <w:rsid w:val="00E74E88"/>
    <w:rsid w:val="00EA41FE"/>
    <w:rsid w:val="00ED2A84"/>
    <w:rsid w:val="00ED6DE4"/>
    <w:rsid w:val="00ED7D46"/>
    <w:rsid w:val="00FC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8AE74B"/>
  <w15:chartTrackingRefBased/>
  <w15:docId w15:val="{7639D656-6F39-4FBF-BF67-157F07FE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969"/>
  </w:style>
  <w:style w:type="paragraph" w:styleId="1">
    <w:name w:val="heading 1"/>
    <w:basedOn w:val="a"/>
    <w:next w:val="a"/>
    <w:link w:val="10"/>
    <w:uiPriority w:val="9"/>
    <w:qFormat/>
    <w:rsid w:val="00BC3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4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0C6433"/>
    <w:pPr>
      <w:widowControl w:val="0"/>
      <w:autoSpaceDE w:val="0"/>
      <w:autoSpaceDN w:val="0"/>
      <w:spacing w:before="165" w:after="0" w:line="240" w:lineRule="auto"/>
      <w:ind w:left="54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82969"/>
    <w:pPr>
      <w:ind w:left="720"/>
      <w:contextualSpacing/>
    </w:pPr>
  </w:style>
  <w:style w:type="paragraph" w:styleId="a4">
    <w:name w:val="No Spacing"/>
    <w:uiPriority w:val="1"/>
    <w:qFormat/>
    <w:rsid w:val="00E33D7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1"/>
    <w:rsid w:val="000C643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0C6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C643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C34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C34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3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459C"/>
  </w:style>
  <w:style w:type="paragraph" w:styleId="a9">
    <w:name w:val="footer"/>
    <w:basedOn w:val="a"/>
    <w:link w:val="aa"/>
    <w:uiPriority w:val="99"/>
    <w:unhideWhenUsed/>
    <w:rsid w:val="00034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459C"/>
  </w:style>
  <w:style w:type="paragraph" w:customStyle="1" w:styleId="11">
    <w:name w:val="Основной текст1"/>
    <w:basedOn w:val="a"/>
    <w:rsid w:val="00D46299"/>
    <w:pPr>
      <w:widowControl w:val="0"/>
      <w:spacing w:after="0" w:line="322" w:lineRule="auto"/>
      <w:ind w:firstLine="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15E1-C5ED-4A7E-A67F-3EB6EC26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18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Техник</cp:lastModifiedBy>
  <cp:revision>22</cp:revision>
  <dcterms:created xsi:type="dcterms:W3CDTF">2023-09-09T11:36:00Z</dcterms:created>
  <dcterms:modified xsi:type="dcterms:W3CDTF">2023-09-20T07:25:00Z</dcterms:modified>
</cp:coreProperties>
</file>